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0EA48" w14:textId="33CD7112" w:rsidR="000A3B09" w:rsidRDefault="00594F46" w:rsidP="000A3B09">
      <w:pPr>
        <w:ind w:right="-761"/>
      </w:pPr>
      <w:r>
        <w:rPr>
          <w:noProof/>
          <w:lang w:eastAsia="en-GB"/>
        </w:rPr>
        <w:drawing>
          <wp:anchor distT="0" distB="0" distL="114300" distR="114300" simplePos="0" relativeHeight="251667456" behindDoc="0" locked="0" layoutInCell="1" allowOverlap="1" wp14:anchorId="4CCA297E" wp14:editId="720C6326">
            <wp:simplePos x="0" y="0"/>
            <wp:positionH relativeFrom="column">
              <wp:posOffset>-457200</wp:posOffset>
            </wp:positionH>
            <wp:positionV relativeFrom="paragraph">
              <wp:posOffset>-502920</wp:posOffset>
            </wp:positionV>
            <wp:extent cx="6591300" cy="3724275"/>
            <wp:effectExtent l="0" t="0" r="0" b="9525"/>
            <wp:wrapNone/>
            <wp:docPr id="9050341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91300" cy="372427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1008AE64" w14:textId="77777777" w:rsidR="000A3B09" w:rsidRDefault="000A3B09" w:rsidP="000A3B09">
      <w:pPr>
        <w:ind w:right="-761"/>
      </w:pPr>
    </w:p>
    <w:p w14:paraId="3816EAD3" w14:textId="77777777" w:rsidR="000A3B09" w:rsidRDefault="000A3B09" w:rsidP="000A3B09">
      <w:pPr>
        <w:ind w:right="-761"/>
      </w:pPr>
    </w:p>
    <w:p w14:paraId="623B78D7" w14:textId="77777777" w:rsidR="000A3B09" w:rsidRDefault="000A3B09" w:rsidP="000A3B09">
      <w:pPr>
        <w:ind w:right="-761"/>
      </w:pPr>
    </w:p>
    <w:p w14:paraId="1E97C84B" w14:textId="77777777" w:rsidR="000A3B09" w:rsidRDefault="000A3B09" w:rsidP="000A3B09">
      <w:pPr>
        <w:ind w:right="-761"/>
      </w:pPr>
    </w:p>
    <w:p w14:paraId="3FEBA636" w14:textId="77777777" w:rsidR="000A3B09" w:rsidRDefault="000A3B09" w:rsidP="000A3B09">
      <w:pPr>
        <w:ind w:right="-761"/>
      </w:pPr>
    </w:p>
    <w:p w14:paraId="4E542B9A" w14:textId="77777777" w:rsidR="000A3B09" w:rsidRDefault="000A3B09" w:rsidP="000A3B09">
      <w:pPr>
        <w:ind w:right="-761"/>
      </w:pPr>
    </w:p>
    <w:p w14:paraId="0E197F73" w14:textId="6B7790C2" w:rsidR="000A3B09" w:rsidRDefault="000A3B09" w:rsidP="000A3B09">
      <w:pPr>
        <w:ind w:right="-761"/>
      </w:pPr>
    </w:p>
    <w:p w14:paraId="033B23B7" w14:textId="77777777" w:rsidR="000A3B09" w:rsidRDefault="000A3B09" w:rsidP="000A3B09">
      <w:pPr>
        <w:ind w:right="-761"/>
      </w:pPr>
    </w:p>
    <w:p w14:paraId="0ED5DB28" w14:textId="77777777" w:rsidR="000A3B09" w:rsidRDefault="000A3B09" w:rsidP="000A3B09">
      <w:pPr>
        <w:ind w:right="-761"/>
      </w:pPr>
    </w:p>
    <w:p w14:paraId="3D453F70" w14:textId="77777777" w:rsidR="000A3B09" w:rsidRDefault="000A3B09" w:rsidP="000A3B09">
      <w:pPr>
        <w:ind w:right="-761"/>
      </w:pPr>
    </w:p>
    <w:p w14:paraId="249F751F" w14:textId="77777777" w:rsidR="000A3B09" w:rsidRDefault="000A3B09" w:rsidP="000A3B09">
      <w:pPr>
        <w:ind w:right="-761"/>
      </w:pPr>
    </w:p>
    <w:p w14:paraId="145CDA0A" w14:textId="77777777" w:rsidR="000A3B09" w:rsidRDefault="000A3B09" w:rsidP="000A3B09">
      <w:pPr>
        <w:ind w:right="-761"/>
      </w:pPr>
    </w:p>
    <w:p w14:paraId="492578D1" w14:textId="77777777" w:rsidR="000A3B09" w:rsidRDefault="000A3B09" w:rsidP="000A3B09">
      <w:pPr>
        <w:ind w:right="-761"/>
      </w:pPr>
    </w:p>
    <w:p w14:paraId="3D98B2D5" w14:textId="77777777" w:rsidR="000A3B09" w:rsidRDefault="000A3B09" w:rsidP="000A3B09">
      <w:pPr>
        <w:ind w:right="-761"/>
      </w:pPr>
    </w:p>
    <w:p w14:paraId="2611651B" w14:textId="77777777" w:rsidR="000A3B09" w:rsidRDefault="000A3B09" w:rsidP="000A3B09">
      <w:pPr>
        <w:ind w:right="-761"/>
      </w:pPr>
    </w:p>
    <w:p w14:paraId="04607A7B" w14:textId="77777777" w:rsidR="000A3B09" w:rsidRDefault="000A3B09" w:rsidP="000A3B09">
      <w:pPr>
        <w:ind w:right="-761"/>
      </w:pPr>
    </w:p>
    <w:p w14:paraId="0447609B" w14:textId="77777777" w:rsidR="000A3B09" w:rsidRPr="003F4F51" w:rsidRDefault="000A3B09" w:rsidP="000A3B09">
      <w:pPr>
        <w:ind w:right="-761"/>
        <w:rPr>
          <w:color w:val="3E99B2"/>
        </w:rPr>
      </w:pPr>
    </w:p>
    <w:p w14:paraId="4151DC52" w14:textId="77777777" w:rsidR="000A3B09" w:rsidRPr="001C50C7" w:rsidRDefault="000A3B09" w:rsidP="000A3B09">
      <w:pPr>
        <w:ind w:left="-672"/>
        <w:rPr>
          <w:rFonts w:ascii="Montserrat" w:hAnsi="Montserrat"/>
          <w:b/>
          <w:bCs/>
          <w:color w:val="173650"/>
          <w:sz w:val="52"/>
          <w:szCs w:val="52"/>
        </w:rPr>
      </w:pPr>
      <w:r w:rsidRPr="001C50C7">
        <w:rPr>
          <w:rFonts w:ascii="Montserrat" w:hAnsi="Montserrat"/>
          <w:b/>
          <w:bCs/>
          <w:color w:val="173650"/>
          <w:sz w:val="52"/>
          <w:szCs w:val="52"/>
        </w:rPr>
        <w:t>OFFICE TO LET</w:t>
      </w:r>
    </w:p>
    <w:p w14:paraId="7C7E1099" w14:textId="7C5031BF" w:rsidR="000A3B09" w:rsidRPr="001C50C7" w:rsidRDefault="009549BF" w:rsidP="000A3B09">
      <w:pPr>
        <w:spacing w:line="276" w:lineRule="auto"/>
        <w:ind w:left="-672"/>
        <w:rPr>
          <w:rFonts w:ascii="Montserrat" w:hAnsi="Montserrat"/>
          <w:b/>
          <w:bCs/>
          <w:color w:val="3E99B2"/>
          <w:sz w:val="32"/>
          <w:szCs w:val="32"/>
        </w:rPr>
      </w:pPr>
      <w:r w:rsidRPr="001C50C7">
        <w:rPr>
          <w:rFonts w:ascii="Montserrat" w:hAnsi="Montserrat"/>
          <w:b/>
          <w:bCs/>
          <w:color w:val="3E99B2"/>
          <w:sz w:val="32"/>
          <w:szCs w:val="32"/>
        </w:rPr>
        <w:t xml:space="preserve">Axiom House, Spring Villa Park, </w:t>
      </w:r>
      <w:proofErr w:type="spellStart"/>
      <w:r w:rsidRPr="001C50C7">
        <w:rPr>
          <w:rFonts w:ascii="Montserrat" w:hAnsi="Montserrat"/>
          <w:b/>
          <w:bCs/>
          <w:color w:val="3E99B2"/>
          <w:sz w:val="32"/>
          <w:szCs w:val="32"/>
        </w:rPr>
        <w:t>Edgware</w:t>
      </w:r>
      <w:proofErr w:type="spellEnd"/>
      <w:r w:rsidRPr="001C50C7">
        <w:rPr>
          <w:rFonts w:ascii="Montserrat" w:hAnsi="Montserrat"/>
          <w:b/>
          <w:bCs/>
          <w:color w:val="3E99B2"/>
          <w:sz w:val="32"/>
          <w:szCs w:val="32"/>
        </w:rPr>
        <w:t>, HA8 7EB</w:t>
      </w:r>
    </w:p>
    <w:p w14:paraId="0B4FC37C" w14:textId="607B6804" w:rsidR="000A3B09" w:rsidRPr="001C50C7" w:rsidRDefault="009549BF" w:rsidP="000A3B09">
      <w:pPr>
        <w:ind w:left="-672"/>
        <w:rPr>
          <w:rFonts w:ascii="Montserrat" w:hAnsi="Montserrat"/>
          <w:color w:val="3E99B2"/>
        </w:rPr>
      </w:pPr>
      <w:r w:rsidRPr="001C50C7">
        <w:rPr>
          <w:rFonts w:ascii="Montserrat" w:hAnsi="Montserrat"/>
          <w:color w:val="3E99B2"/>
        </w:rPr>
        <w:t>1440</w:t>
      </w:r>
      <w:r w:rsidR="000A3B09" w:rsidRPr="001C50C7">
        <w:rPr>
          <w:rFonts w:ascii="Montserrat" w:hAnsi="Montserrat"/>
          <w:color w:val="3E99B2"/>
        </w:rPr>
        <w:t xml:space="preserve"> SQ FT (</w:t>
      </w:r>
      <w:r w:rsidRPr="001C50C7">
        <w:rPr>
          <w:rFonts w:ascii="Montserrat" w:hAnsi="Montserrat"/>
          <w:color w:val="3E99B2"/>
        </w:rPr>
        <w:t>132</w:t>
      </w:r>
      <w:r w:rsidR="000A3B09" w:rsidRPr="001C50C7">
        <w:rPr>
          <w:rFonts w:ascii="Montserrat" w:hAnsi="Montserrat"/>
          <w:color w:val="3E99B2"/>
        </w:rPr>
        <w:t xml:space="preserve"> SQ M.)</w:t>
      </w:r>
    </w:p>
    <w:p w14:paraId="0E0B0FF1" w14:textId="77777777" w:rsidR="000A3B09" w:rsidRPr="001C50C7" w:rsidRDefault="000A3B09" w:rsidP="000A3B09">
      <w:pPr>
        <w:ind w:left="-672"/>
        <w:rPr>
          <w:rFonts w:ascii="Montserrat" w:hAnsi="Montserrat"/>
          <w:color w:val="3E99B2"/>
        </w:rPr>
      </w:pPr>
      <w:r w:rsidRPr="001C50C7">
        <w:rPr>
          <w:rFonts w:ascii="Montserrat" w:hAnsi="Montserrat"/>
          <w:noProof/>
          <w:color w:val="3E99B2"/>
        </w:rPr>
        <mc:AlternateContent>
          <mc:Choice Requires="wps">
            <w:drawing>
              <wp:anchor distT="0" distB="0" distL="114300" distR="114300" simplePos="0" relativeHeight="251670528" behindDoc="0" locked="0" layoutInCell="1" allowOverlap="1" wp14:anchorId="4CE47531" wp14:editId="5497E3AE">
                <wp:simplePos x="0" y="0"/>
                <wp:positionH relativeFrom="column">
                  <wp:posOffset>-428625</wp:posOffset>
                </wp:positionH>
                <wp:positionV relativeFrom="paragraph">
                  <wp:posOffset>161290</wp:posOffset>
                </wp:positionV>
                <wp:extent cx="1695450"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1695450" cy="45719"/>
                        </a:xfrm>
                        <a:prstGeom prst="rect">
                          <a:avLst/>
                        </a:prstGeom>
                        <a:solidFill>
                          <a:srgbClr val="3E99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5CBA7" w14:textId="77777777" w:rsidR="000A3B09" w:rsidRPr="007F794E" w:rsidRDefault="000A3B09" w:rsidP="000A3B09">
                            <w:pPr>
                              <w:jc w:val="center"/>
                              <w:rPr>
                                <w:color w:val="3E99B2"/>
                              </w:rPr>
                            </w:pPr>
                            <w:r w:rsidRPr="007F794E">
                              <w:rPr>
                                <w:color w:val="3E99B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47531" id="Rectangle 17" o:spid="_x0000_s1026" style="position:absolute;left:0;text-align:left;margin-left:-33.75pt;margin-top:12.7pt;width:133.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" fillcolor="#3e99b2" stroked="f" strokeweight="1pt">
                <v:textbox>
                  <w:txbxContent>
                    <w:p w14:paraId="5B15CBA7" w14:textId="77777777" w:rsidR="000A3B09" w:rsidRPr="007F794E" w:rsidRDefault="000A3B09" w:rsidP="000A3B09">
                      <w:pPr>
                        <w:jc w:val="center"/>
                        <w:rPr>
                          <w:color w:val="3E99B2"/>
                        </w:rPr>
                      </w:pPr>
                      <w:r w:rsidRPr="007F794E">
                        <w:rPr>
                          <w:color w:val="3E99B2"/>
                        </w:rPr>
                        <w:t xml:space="preserve">   </w:t>
                      </w:r>
                    </w:p>
                  </w:txbxContent>
                </v:textbox>
              </v:rect>
            </w:pict>
          </mc:Fallback>
        </mc:AlternateContent>
      </w:r>
    </w:p>
    <w:p w14:paraId="596F4440" w14:textId="77777777" w:rsidR="000A3B09" w:rsidRPr="001C50C7" w:rsidRDefault="000A3B09" w:rsidP="000A3B09">
      <w:pPr>
        <w:ind w:right="-761"/>
        <w:rPr>
          <w:rFonts w:ascii="Montserrat" w:hAnsi="Montserrat"/>
        </w:rPr>
      </w:pPr>
    </w:p>
    <w:p w14:paraId="1C9A31D4" w14:textId="21E1BEE9" w:rsidR="000A3B09" w:rsidRPr="001C50C7" w:rsidRDefault="000A3B09" w:rsidP="000A3B09">
      <w:pPr>
        <w:ind w:left="-709" w:right="-835"/>
        <w:jc w:val="both"/>
        <w:rPr>
          <w:rFonts w:ascii="Montserrat" w:hAnsi="Montserrat"/>
        </w:rPr>
      </w:pPr>
      <w:r w:rsidRPr="001C50C7">
        <w:rPr>
          <w:rFonts w:ascii="Montserrat" w:hAnsi="Montserrat"/>
          <w:b/>
          <w:bCs/>
          <w:color w:val="3E99B2"/>
        </w:rPr>
        <w:t>Location:</w:t>
      </w:r>
      <w:r w:rsidR="001C50C7">
        <w:rPr>
          <w:rFonts w:ascii="Montserrat" w:hAnsi="Montserrat"/>
          <w:b/>
          <w:bCs/>
          <w:color w:val="3E99B2"/>
        </w:rPr>
        <w:t xml:space="preserve"> </w:t>
      </w:r>
      <w:r w:rsidR="001C50C7" w:rsidRPr="001C50C7">
        <w:rPr>
          <w:rFonts w:ascii="Montserrat" w:hAnsi="Montserrat"/>
          <w:color w:val="000000" w:themeColor="text1"/>
        </w:rPr>
        <w:t>Spring Villa</w:t>
      </w:r>
      <w:r w:rsidR="001C50C7" w:rsidRPr="0002082C">
        <w:rPr>
          <w:rFonts w:ascii="Montserrat" w:hAnsi="Montserrat"/>
          <w:color w:val="000000" w:themeColor="text1"/>
        </w:rPr>
        <w:t xml:space="preserve"> </w:t>
      </w:r>
      <w:r w:rsidR="0002082C" w:rsidRPr="0002082C">
        <w:rPr>
          <w:rFonts w:ascii="Montserrat" w:hAnsi="Montserrat"/>
          <w:color w:val="000000" w:themeColor="text1"/>
        </w:rPr>
        <w:t xml:space="preserve">Park </w:t>
      </w:r>
      <w:r w:rsidR="00207347">
        <w:rPr>
          <w:rFonts w:ascii="Montserrat" w:hAnsi="Montserrat"/>
          <w:color w:val="000000" w:themeColor="text1"/>
        </w:rPr>
        <w:t>is</w:t>
      </w:r>
      <w:r w:rsidR="001C50C7" w:rsidRPr="001C50C7">
        <w:rPr>
          <w:rFonts w:ascii="Montserrat" w:hAnsi="Montserrat"/>
          <w:color w:val="000000" w:themeColor="text1"/>
        </w:rPr>
        <w:t xml:space="preserve"> </w:t>
      </w:r>
      <w:r w:rsidR="001C50C7">
        <w:rPr>
          <w:rFonts w:ascii="Montserrat" w:hAnsi="Montserrat"/>
          <w:color w:val="000000" w:themeColor="text1"/>
        </w:rPr>
        <w:t xml:space="preserve">a </w:t>
      </w:r>
      <w:r w:rsidR="0002082C">
        <w:rPr>
          <w:rFonts w:ascii="Montserrat" w:hAnsi="Montserrat"/>
          <w:color w:val="000000" w:themeColor="text1"/>
        </w:rPr>
        <w:t>prestigious and well maintained</w:t>
      </w:r>
      <w:r w:rsidR="001C50C7">
        <w:rPr>
          <w:rFonts w:ascii="Montserrat" w:hAnsi="Montserrat"/>
          <w:color w:val="000000" w:themeColor="text1"/>
        </w:rPr>
        <w:t xml:space="preserve"> office campus situated o</w:t>
      </w:r>
      <w:r w:rsidR="0002082C">
        <w:rPr>
          <w:rFonts w:ascii="Montserrat" w:hAnsi="Montserrat"/>
          <w:color w:val="000000" w:themeColor="text1"/>
        </w:rPr>
        <w:t>n</w:t>
      </w:r>
      <w:r w:rsidR="001C50C7">
        <w:rPr>
          <w:rFonts w:ascii="Montserrat" w:hAnsi="Montserrat"/>
          <w:color w:val="000000" w:themeColor="text1"/>
        </w:rPr>
        <w:t xml:space="preserve"> High Street (A5), </w:t>
      </w:r>
      <w:proofErr w:type="spellStart"/>
      <w:r w:rsidR="001C50C7">
        <w:rPr>
          <w:rFonts w:ascii="Montserrat" w:hAnsi="Montserrat"/>
          <w:color w:val="000000" w:themeColor="text1"/>
        </w:rPr>
        <w:t>Edgware</w:t>
      </w:r>
      <w:proofErr w:type="spellEnd"/>
      <w:r w:rsidR="0002082C" w:rsidRPr="0002082C">
        <w:rPr>
          <w:rFonts w:ascii="Montserrat" w:hAnsi="Montserrat"/>
          <w:color w:val="000000" w:themeColor="text1"/>
        </w:rPr>
        <w:t xml:space="preserve"> </w:t>
      </w:r>
      <w:r w:rsidR="0002082C">
        <w:rPr>
          <w:rFonts w:ascii="Montserrat" w:hAnsi="Montserrat"/>
          <w:color w:val="000000" w:themeColor="text1"/>
        </w:rPr>
        <w:t xml:space="preserve">with a manned gated entrance </w:t>
      </w:r>
      <w:r w:rsidR="00703118">
        <w:rPr>
          <w:rFonts w:ascii="Montserrat" w:hAnsi="Montserrat"/>
          <w:color w:val="000000" w:themeColor="text1"/>
        </w:rPr>
        <w:t>and</w:t>
      </w:r>
      <w:r w:rsidR="00421541">
        <w:rPr>
          <w:rFonts w:ascii="Montserrat" w:hAnsi="Montserrat"/>
          <w:color w:val="000000" w:themeColor="text1"/>
        </w:rPr>
        <w:t xml:space="preserve"> </w:t>
      </w:r>
      <w:r w:rsidR="00207347">
        <w:rPr>
          <w:rFonts w:ascii="Montserrat" w:hAnsi="Montserrat"/>
          <w:color w:val="000000" w:themeColor="text1"/>
        </w:rPr>
        <w:t>24-hour access</w:t>
      </w:r>
      <w:r w:rsidR="001C50C7">
        <w:rPr>
          <w:rFonts w:ascii="Montserrat" w:hAnsi="Montserrat"/>
          <w:color w:val="000000" w:themeColor="text1"/>
        </w:rPr>
        <w:t xml:space="preserve">. </w:t>
      </w:r>
      <w:r w:rsidR="00421541">
        <w:rPr>
          <w:rFonts w:ascii="Montserrat" w:hAnsi="Montserrat"/>
          <w:color w:val="000000" w:themeColor="text1"/>
        </w:rPr>
        <w:t>Conveniently</w:t>
      </w:r>
      <w:r w:rsidR="00207347">
        <w:rPr>
          <w:rFonts w:ascii="Montserrat" w:hAnsi="Montserrat"/>
          <w:color w:val="000000" w:themeColor="text1"/>
        </w:rPr>
        <w:t xml:space="preserve"> situated a few </w:t>
      </w:r>
      <w:r w:rsidR="0002082C">
        <w:rPr>
          <w:rFonts w:ascii="Montserrat" w:hAnsi="Montserrat"/>
          <w:color w:val="000000" w:themeColor="text1"/>
        </w:rPr>
        <w:t>minutes’ walk</w:t>
      </w:r>
      <w:r w:rsidR="00207347">
        <w:rPr>
          <w:rFonts w:ascii="Montserrat" w:hAnsi="Montserrat"/>
          <w:color w:val="000000" w:themeColor="text1"/>
        </w:rPr>
        <w:t xml:space="preserve"> from Station Road which affords access to multiple shopping facilities, banks and </w:t>
      </w:r>
      <w:proofErr w:type="spellStart"/>
      <w:r w:rsidR="00207347">
        <w:rPr>
          <w:rFonts w:ascii="Montserrat" w:hAnsi="Montserrat"/>
          <w:color w:val="000000" w:themeColor="text1"/>
        </w:rPr>
        <w:t>Edgware</w:t>
      </w:r>
      <w:proofErr w:type="spellEnd"/>
      <w:r w:rsidR="00207347">
        <w:rPr>
          <w:rFonts w:ascii="Montserrat" w:hAnsi="Montserrat"/>
          <w:color w:val="000000" w:themeColor="text1"/>
        </w:rPr>
        <w:t xml:space="preserve"> underground</w:t>
      </w:r>
      <w:r w:rsidR="0002082C">
        <w:rPr>
          <w:rFonts w:ascii="Montserrat" w:hAnsi="Montserrat"/>
          <w:color w:val="000000" w:themeColor="text1"/>
        </w:rPr>
        <w:t xml:space="preserve"> </w:t>
      </w:r>
      <w:r w:rsidR="0002082C" w:rsidRPr="0002082C">
        <w:rPr>
          <w:rFonts w:ascii="Montserrat" w:hAnsi="Montserrat"/>
          <w:color w:val="000000" w:themeColor="text1"/>
        </w:rPr>
        <w:t>station (Northern line)</w:t>
      </w:r>
      <w:r w:rsidR="00207347">
        <w:rPr>
          <w:rFonts w:ascii="Montserrat" w:hAnsi="Montserrat"/>
          <w:color w:val="000000" w:themeColor="text1"/>
        </w:rPr>
        <w:t xml:space="preserve"> and Bus station. The M1 M25 and A1 are all within easy reach.</w:t>
      </w:r>
    </w:p>
    <w:p w14:paraId="62765F0A" w14:textId="77777777" w:rsidR="000A3B09" w:rsidRPr="001C50C7" w:rsidRDefault="000A3B09" w:rsidP="000A3B09">
      <w:pPr>
        <w:jc w:val="both"/>
        <w:rPr>
          <w:rFonts w:ascii="Montserrat" w:hAnsi="Montserrat"/>
        </w:rPr>
      </w:pPr>
    </w:p>
    <w:p w14:paraId="7228F858" w14:textId="0DC4942A" w:rsidR="000A3B09" w:rsidRPr="001C50C7" w:rsidRDefault="000A3B09" w:rsidP="000A3B09">
      <w:pPr>
        <w:ind w:left="-709" w:right="-835"/>
        <w:jc w:val="both"/>
        <w:rPr>
          <w:rFonts w:ascii="Montserrat" w:hAnsi="Montserrat"/>
        </w:rPr>
      </w:pPr>
      <w:r w:rsidRPr="001C50C7">
        <w:rPr>
          <w:rFonts w:ascii="Montserrat" w:hAnsi="Montserrat"/>
          <w:b/>
          <w:bCs/>
          <w:color w:val="3E99B2"/>
        </w:rPr>
        <w:t>Description:</w:t>
      </w:r>
      <w:r w:rsidRPr="001C50C7">
        <w:rPr>
          <w:rFonts w:ascii="Montserrat" w:hAnsi="Montserrat"/>
          <w:color w:val="3E99B2"/>
        </w:rPr>
        <w:t xml:space="preserve"> </w:t>
      </w:r>
      <w:r w:rsidR="00703118" w:rsidRPr="00703118">
        <w:rPr>
          <w:rFonts w:ascii="Montserrat" w:hAnsi="Montserrat"/>
          <w:color w:val="000000" w:themeColor="text1"/>
        </w:rPr>
        <w:t>Entire</w:t>
      </w:r>
      <w:r w:rsidR="00703118">
        <w:rPr>
          <w:rFonts w:ascii="Montserrat" w:hAnsi="Montserrat"/>
          <w:color w:val="000000" w:themeColor="text1"/>
        </w:rPr>
        <w:t xml:space="preserve"> first and second floor </w:t>
      </w:r>
      <w:r w:rsidRPr="001C50C7">
        <w:rPr>
          <w:rFonts w:ascii="Montserrat" w:hAnsi="Montserrat"/>
        </w:rPr>
        <w:t>benefiting from</w:t>
      </w:r>
      <w:r w:rsidR="00903E67">
        <w:rPr>
          <w:rFonts w:ascii="Montserrat" w:hAnsi="Montserrat"/>
        </w:rPr>
        <w:t xml:space="preserve"> </w:t>
      </w:r>
      <w:r w:rsidR="00903E67" w:rsidRPr="001C50C7">
        <w:rPr>
          <w:rFonts w:ascii="Montserrat" w:hAnsi="Montserrat"/>
        </w:rPr>
        <w:t>air</w:t>
      </w:r>
      <w:r w:rsidR="00903E67">
        <w:rPr>
          <w:rFonts w:ascii="Montserrat" w:hAnsi="Montserrat"/>
        </w:rPr>
        <w:t xml:space="preserve"> conditioning</w:t>
      </w:r>
      <w:r w:rsidR="00903E67" w:rsidRPr="001C50C7">
        <w:rPr>
          <w:rFonts w:ascii="Montserrat" w:hAnsi="Montserrat"/>
        </w:rPr>
        <w:t xml:space="preserve">, </w:t>
      </w:r>
      <w:r w:rsidR="00903E67">
        <w:rPr>
          <w:rFonts w:ascii="Montserrat" w:hAnsi="Montserrat"/>
        </w:rPr>
        <w:t>central heating and</w:t>
      </w:r>
      <w:r w:rsidRPr="001C50C7">
        <w:rPr>
          <w:rFonts w:ascii="Montserrat" w:hAnsi="Montserrat"/>
        </w:rPr>
        <w:t xml:space="preserve"> excellent natural ligh</w:t>
      </w:r>
      <w:r w:rsidR="00903E67">
        <w:rPr>
          <w:rFonts w:ascii="Montserrat" w:hAnsi="Montserrat"/>
        </w:rPr>
        <w:t>t.</w:t>
      </w:r>
      <w:r w:rsidRPr="001C50C7">
        <w:rPr>
          <w:rFonts w:ascii="Montserrat" w:hAnsi="Montserrat"/>
        </w:rPr>
        <w:t xml:space="preserve"> </w:t>
      </w:r>
      <w:r w:rsidR="00903E67">
        <w:rPr>
          <w:rFonts w:ascii="Montserrat" w:hAnsi="Montserrat"/>
        </w:rPr>
        <w:t>T</w:t>
      </w:r>
      <w:r w:rsidRPr="001C50C7">
        <w:rPr>
          <w:rFonts w:ascii="Montserrat" w:hAnsi="Montserrat"/>
        </w:rPr>
        <w:t>he suites include</w:t>
      </w:r>
      <w:r w:rsidR="00903E67">
        <w:rPr>
          <w:rFonts w:ascii="Montserrat" w:hAnsi="Montserrat"/>
        </w:rPr>
        <w:t>s</w:t>
      </w:r>
      <w:r w:rsidRPr="001C50C7">
        <w:rPr>
          <w:rFonts w:ascii="Montserrat" w:hAnsi="Montserrat"/>
        </w:rPr>
        <w:t xml:space="preserve"> </w:t>
      </w:r>
      <w:r w:rsidR="00903E67">
        <w:rPr>
          <w:rFonts w:ascii="Montserrat" w:hAnsi="Montserrat"/>
        </w:rPr>
        <w:t>5/</w:t>
      </w:r>
      <w:r w:rsidR="0002082C">
        <w:rPr>
          <w:rFonts w:ascii="Montserrat" w:hAnsi="Montserrat"/>
        </w:rPr>
        <w:t>7</w:t>
      </w:r>
      <w:r w:rsidRPr="001C50C7">
        <w:rPr>
          <w:rFonts w:ascii="Montserrat" w:hAnsi="Montserrat"/>
        </w:rPr>
        <w:t xml:space="preserve"> parking spaces</w:t>
      </w:r>
      <w:r w:rsidR="00903E67">
        <w:rPr>
          <w:rFonts w:ascii="Montserrat" w:hAnsi="Montserrat"/>
        </w:rPr>
        <w:t xml:space="preserve"> with the option of an additional 6 spaces by separate negotiation</w:t>
      </w:r>
      <w:r w:rsidRPr="001C50C7">
        <w:rPr>
          <w:rFonts w:ascii="Montserrat" w:hAnsi="Montserrat"/>
        </w:rPr>
        <w:t xml:space="preserve">. </w:t>
      </w:r>
    </w:p>
    <w:p w14:paraId="28CC2F85" w14:textId="107A7A0A" w:rsidR="000A3B09" w:rsidRPr="001C50C7" w:rsidRDefault="000A3B09" w:rsidP="000A3B09">
      <w:pPr>
        <w:jc w:val="both"/>
        <w:rPr>
          <w:rFonts w:ascii="Montserrat" w:hAnsi="Montserrat"/>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345"/>
      </w:tblGrid>
      <w:tr w:rsidR="000A3B09" w:rsidRPr="001C50C7" w14:paraId="35C8DED1" w14:textId="77777777" w:rsidTr="002154D8">
        <w:trPr>
          <w:trHeight w:val="1225"/>
        </w:trPr>
        <w:tc>
          <w:tcPr>
            <w:tcW w:w="4411" w:type="dxa"/>
          </w:tcPr>
          <w:p w14:paraId="3C47DC5B" w14:textId="2BE31232" w:rsidR="000A3B09" w:rsidRPr="001C50C7" w:rsidRDefault="000A3B09" w:rsidP="002154D8">
            <w:pPr>
              <w:spacing w:line="276" w:lineRule="auto"/>
              <w:ind w:left="360"/>
              <w:jc w:val="both"/>
              <w:rPr>
                <w:rFonts w:ascii="Montserrat" w:hAnsi="Montserrat"/>
              </w:rPr>
            </w:pPr>
            <w:r w:rsidRPr="001C50C7">
              <w:rPr>
                <w:rFonts w:ascii="Montserrat" w:hAnsi="Montserrat"/>
                <w:noProof/>
              </w:rPr>
              <w:drawing>
                <wp:anchor distT="0" distB="0" distL="114300" distR="114300" simplePos="0" relativeHeight="251659264" behindDoc="0" locked="0" layoutInCell="1" allowOverlap="1" wp14:anchorId="440F3FEF" wp14:editId="79068C3B">
                  <wp:simplePos x="0" y="0"/>
                  <wp:positionH relativeFrom="column">
                    <wp:posOffset>-38974</wp:posOffset>
                  </wp:positionH>
                  <wp:positionV relativeFrom="paragraph">
                    <wp:posOffset>13522</wp:posOffset>
                  </wp:positionV>
                  <wp:extent cx="134911" cy="134911"/>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911" cy="134911"/>
                          </a:xfrm>
                          <a:prstGeom prst="rect">
                            <a:avLst/>
                          </a:prstGeom>
                        </pic:spPr>
                      </pic:pic>
                    </a:graphicData>
                  </a:graphic>
                  <wp14:sizeRelH relativeFrom="page">
                    <wp14:pctWidth>0</wp14:pctWidth>
                  </wp14:sizeRelH>
                  <wp14:sizeRelV relativeFrom="page">
                    <wp14:pctHeight>0</wp14:pctHeight>
                  </wp14:sizeRelV>
                </wp:anchor>
              </w:drawing>
            </w:r>
            <w:r w:rsidRPr="001C50C7">
              <w:rPr>
                <w:rFonts w:ascii="Montserrat" w:hAnsi="Montserrat"/>
              </w:rPr>
              <w:t xml:space="preserve">Commissionaire </w:t>
            </w:r>
          </w:p>
          <w:p w14:paraId="2BDD5D23" w14:textId="7411C4B1" w:rsidR="000A3B09" w:rsidRPr="001C50C7" w:rsidRDefault="000A3B09" w:rsidP="002154D8">
            <w:pPr>
              <w:spacing w:line="276" w:lineRule="auto"/>
              <w:ind w:left="360"/>
              <w:jc w:val="both"/>
              <w:rPr>
                <w:rFonts w:ascii="Montserrat" w:hAnsi="Montserrat"/>
              </w:rPr>
            </w:pPr>
            <w:r w:rsidRPr="001C50C7">
              <w:rPr>
                <w:rFonts w:ascii="Montserrat" w:hAnsi="Montserrat"/>
                <w:noProof/>
              </w:rPr>
              <w:drawing>
                <wp:anchor distT="0" distB="0" distL="114300" distR="114300" simplePos="0" relativeHeight="251660288" behindDoc="0" locked="0" layoutInCell="1" allowOverlap="1" wp14:anchorId="66AB4E84" wp14:editId="24F451CE">
                  <wp:simplePos x="0" y="0"/>
                  <wp:positionH relativeFrom="column">
                    <wp:posOffset>-38100</wp:posOffset>
                  </wp:positionH>
                  <wp:positionV relativeFrom="paragraph">
                    <wp:posOffset>31115</wp:posOffset>
                  </wp:positionV>
                  <wp:extent cx="134620" cy="134620"/>
                  <wp:effectExtent l="0" t="0" r="508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620" cy="134620"/>
                          </a:xfrm>
                          <a:prstGeom prst="rect">
                            <a:avLst/>
                          </a:prstGeom>
                        </pic:spPr>
                      </pic:pic>
                    </a:graphicData>
                  </a:graphic>
                  <wp14:sizeRelH relativeFrom="page">
                    <wp14:pctWidth>0</wp14:pctWidth>
                  </wp14:sizeRelH>
                  <wp14:sizeRelV relativeFrom="page">
                    <wp14:pctHeight>0</wp14:pctHeight>
                  </wp14:sizeRelV>
                </wp:anchor>
              </w:drawing>
            </w:r>
            <w:r w:rsidRPr="001C50C7">
              <w:rPr>
                <w:rFonts w:ascii="Montserrat" w:hAnsi="Montserrat"/>
              </w:rPr>
              <w:t xml:space="preserve">Air </w:t>
            </w:r>
            <w:r w:rsidR="00903E67">
              <w:rPr>
                <w:rFonts w:ascii="Montserrat" w:hAnsi="Montserrat"/>
              </w:rPr>
              <w:t>conditioning</w:t>
            </w:r>
          </w:p>
          <w:p w14:paraId="664AC587" w14:textId="28D39229" w:rsidR="000A3B09" w:rsidRPr="001C50C7" w:rsidRDefault="000A3B09" w:rsidP="002154D8">
            <w:pPr>
              <w:spacing w:line="276" w:lineRule="auto"/>
              <w:ind w:left="360"/>
              <w:jc w:val="both"/>
              <w:rPr>
                <w:rFonts w:ascii="Montserrat" w:hAnsi="Montserrat"/>
              </w:rPr>
            </w:pPr>
            <w:r w:rsidRPr="001C50C7">
              <w:rPr>
                <w:rFonts w:ascii="Montserrat" w:hAnsi="Montserrat"/>
                <w:noProof/>
              </w:rPr>
              <w:drawing>
                <wp:anchor distT="0" distB="0" distL="114300" distR="114300" simplePos="0" relativeHeight="251661312" behindDoc="0" locked="0" layoutInCell="1" allowOverlap="1" wp14:anchorId="171E601C" wp14:editId="715A6996">
                  <wp:simplePos x="0" y="0"/>
                  <wp:positionH relativeFrom="column">
                    <wp:posOffset>-38100</wp:posOffset>
                  </wp:positionH>
                  <wp:positionV relativeFrom="paragraph">
                    <wp:posOffset>26035</wp:posOffset>
                  </wp:positionV>
                  <wp:extent cx="134620" cy="134620"/>
                  <wp:effectExtent l="0" t="0" r="508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620" cy="134620"/>
                          </a:xfrm>
                          <a:prstGeom prst="rect">
                            <a:avLst/>
                          </a:prstGeom>
                        </pic:spPr>
                      </pic:pic>
                    </a:graphicData>
                  </a:graphic>
                  <wp14:sizeRelH relativeFrom="page">
                    <wp14:pctWidth>0</wp14:pctWidth>
                  </wp14:sizeRelH>
                  <wp14:sizeRelV relativeFrom="page">
                    <wp14:pctHeight>0</wp14:pctHeight>
                  </wp14:sizeRelV>
                </wp:anchor>
              </w:drawing>
            </w:r>
            <w:r w:rsidRPr="001C50C7">
              <w:rPr>
                <w:rFonts w:ascii="Montserrat" w:hAnsi="Montserrat"/>
              </w:rPr>
              <w:t xml:space="preserve">Good Natural Light </w:t>
            </w:r>
          </w:p>
          <w:p w14:paraId="5D88C6A0" w14:textId="0625B105" w:rsidR="000A3B09" w:rsidRPr="001C50C7" w:rsidRDefault="000A3B09" w:rsidP="002154D8">
            <w:pPr>
              <w:spacing w:line="276" w:lineRule="auto"/>
              <w:ind w:left="360"/>
              <w:jc w:val="both"/>
              <w:rPr>
                <w:rFonts w:ascii="Montserrat" w:hAnsi="Montserrat"/>
              </w:rPr>
            </w:pPr>
            <w:r w:rsidRPr="001C50C7">
              <w:rPr>
                <w:rFonts w:ascii="Montserrat" w:hAnsi="Montserrat"/>
                <w:noProof/>
              </w:rPr>
              <w:drawing>
                <wp:anchor distT="0" distB="0" distL="114300" distR="114300" simplePos="0" relativeHeight="251662336" behindDoc="0" locked="0" layoutInCell="1" allowOverlap="1" wp14:anchorId="24CF90B0" wp14:editId="254623ED">
                  <wp:simplePos x="0" y="0"/>
                  <wp:positionH relativeFrom="column">
                    <wp:posOffset>-33736</wp:posOffset>
                  </wp:positionH>
                  <wp:positionV relativeFrom="paragraph">
                    <wp:posOffset>30480</wp:posOffset>
                  </wp:positionV>
                  <wp:extent cx="134620" cy="134620"/>
                  <wp:effectExtent l="0" t="0" r="508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620" cy="134620"/>
                          </a:xfrm>
                          <a:prstGeom prst="rect">
                            <a:avLst/>
                          </a:prstGeom>
                        </pic:spPr>
                      </pic:pic>
                    </a:graphicData>
                  </a:graphic>
                  <wp14:sizeRelH relativeFrom="page">
                    <wp14:pctWidth>0</wp14:pctWidth>
                  </wp14:sizeRelH>
                  <wp14:sizeRelV relativeFrom="page">
                    <wp14:pctHeight>0</wp14:pctHeight>
                  </wp14:sizeRelV>
                </wp:anchor>
              </w:drawing>
            </w:r>
            <w:r w:rsidRPr="001C50C7">
              <w:rPr>
                <w:rFonts w:ascii="Montserrat" w:hAnsi="Montserrat"/>
              </w:rPr>
              <w:t>Central Heating</w:t>
            </w:r>
          </w:p>
          <w:p w14:paraId="6338C842" w14:textId="40925578" w:rsidR="000A3B09" w:rsidRPr="001C50C7" w:rsidRDefault="000A3B09" w:rsidP="00903E67">
            <w:pPr>
              <w:spacing w:line="276" w:lineRule="auto"/>
              <w:ind w:left="360"/>
              <w:jc w:val="both"/>
              <w:rPr>
                <w:rFonts w:ascii="Montserrat" w:hAnsi="Montserrat"/>
              </w:rPr>
            </w:pPr>
          </w:p>
        </w:tc>
        <w:tc>
          <w:tcPr>
            <w:tcW w:w="4345" w:type="dxa"/>
          </w:tcPr>
          <w:p w14:paraId="1467678B" w14:textId="6846CA09" w:rsidR="000A3B09" w:rsidRPr="001C50C7" w:rsidRDefault="000A3B09" w:rsidP="002154D8">
            <w:pPr>
              <w:spacing w:line="276" w:lineRule="auto"/>
              <w:ind w:left="360"/>
              <w:jc w:val="both"/>
              <w:rPr>
                <w:rFonts w:ascii="Montserrat" w:hAnsi="Montserrat"/>
              </w:rPr>
            </w:pPr>
            <w:r w:rsidRPr="001C50C7">
              <w:rPr>
                <w:rFonts w:ascii="Montserrat" w:hAnsi="Montserrat"/>
                <w:noProof/>
              </w:rPr>
              <w:drawing>
                <wp:anchor distT="0" distB="0" distL="114300" distR="114300" simplePos="0" relativeHeight="251664384" behindDoc="0" locked="0" layoutInCell="1" allowOverlap="1" wp14:anchorId="5B909259" wp14:editId="2B4617C9">
                  <wp:simplePos x="0" y="0"/>
                  <wp:positionH relativeFrom="column">
                    <wp:posOffset>-4445</wp:posOffset>
                  </wp:positionH>
                  <wp:positionV relativeFrom="paragraph">
                    <wp:posOffset>234950</wp:posOffset>
                  </wp:positionV>
                  <wp:extent cx="134620" cy="134620"/>
                  <wp:effectExtent l="0" t="0" r="508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620" cy="134620"/>
                          </a:xfrm>
                          <a:prstGeom prst="rect">
                            <a:avLst/>
                          </a:prstGeom>
                        </pic:spPr>
                      </pic:pic>
                    </a:graphicData>
                  </a:graphic>
                  <wp14:sizeRelH relativeFrom="page">
                    <wp14:pctWidth>0</wp14:pctWidth>
                  </wp14:sizeRelH>
                  <wp14:sizeRelV relativeFrom="page">
                    <wp14:pctHeight>0</wp14:pctHeight>
                  </wp14:sizeRelV>
                </wp:anchor>
              </w:drawing>
            </w:r>
            <w:r w:rsidRPr="001C50C7">
              <w:rPr>
                <w:rFonts w:ascii="Montserrat" w:hAnsi="Montserrat"/>
                <w:noProof/>
              </w:rPr>
              <w:drawing>
                <wp:anchor distT="0" distB="0" distL="114300" distR="114300" simplePos="0" relativeHeight="251663360" behindDoc="0" locked="0" layoutInCell="1" allowOverlap="1" wp14:anchorId="671A2399" wp14:editId="7B890AA9">
                  <wp:simplePos x="0" y="0"/>
                  <wp:positionH relativeFrom="column">
                    <wp:posOffset>-5080</wp:posOffset>
                  </wp:positionH>
                  <wp:positionV relativeFrom="paragraph">
                    <wp:posOffset>20955</wp:posOffset>
                  </wp:positionV>
                  <wp:extent cx="134620" cy="134620"/>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620" cy="134620"/>
                          </a:xfrm>
                          <a:prstGeom prst="rect">
                            <a:avLst/>
                          </a:prstGeom>
                        </pic:spPr>
                      </pic:pic>
                    </a:graphicData>
                  </a:graphic>
                  <wp14:sizeRelH relativeFrom="page">
                    <wp14:pctWidth>0</wp14:pctWidth>
                  </wp14:sizeRelH>
                  <wp14:sizeRelV relativeFrom="page">
                    <wp14:pctHeight>0</wp14:pctHeight>
                  </wp14:sizeRelV>
                </wp:anchor>
              </w:drawing>
            </w:r>
            <w:r w:rsidRPr="001C50C7">
              <w:rPr>
                <w:rFonts w:ascii="Montserrat" w:hAnsi="Montserrat"/>
              </w:rPr>
              <w:t>Male &amp; Female WC’s</w:t>
            </w:r>
          </w:p>
          <w:p w14:paraId="5DFBF19F" w14:textId="3711B8D9" w:rsidR="000A3B09" w:rsidRPr="001C50C7" w:rsidRDefault="000A3B09" w:rsidP="002154D8">
            <w:pPr>
              <w:spacing w:line="276" w:lineRule="auto"/>
              <w:ind w:left="360"/>
              <w:jc w:val="both"/>
              <w:rPr>
                <w:rFonts w:ascii="Montserrat" w:hAnsi="Montserrat"/>
              </w:rPr>
            </w:pPr>
            <w:r w:rsidRPr="001C50C7">
              <w:rPr>
                <w:rFonts w:ascii="Montserrat" w:hAnsi="Montserrat"/>
              </w:rPr>
              <w:t>Parking</w:t>
            </w:r>
          </w:p>
          <w:p w14:paraId="25714E75" w14:textId="7EC1A3A4" w:rsidR="000A3B09" w:rsidRPr="001C50C7" w:rsidRDefault="00AD078C" w:rsidP="002154D8">
            <w:pPr>
              <w:spacing w:line="276" w:lineRule="auto"/>
              <w:ind w:left="360"/>
              <w:jc w:val="both"/>
              <w:rPr>
                <w:rFonts w:ascii="Montserrat" w:hAnsi="Montserrat"/>
              </w:rPr>
            </w:pPr>
            <w:r w:rsidRPr="001C50C7">
              <w:rPr>
                <w:rFonts w:ascii="Montserrat" w:hAnsi="Montserrat"/>
                <w:noProof/>
              </w:rPr>
              <w:drawing>
                <wp:anchor distT="0" distB="0" distL="114300" distR="114300" simplePos="0" relativeHeight="251676672" behindDoc="0" locked="0" layoutInCell="1" allowOverlap="1" wp14:anchorId="681A3DDE" wp14:editId="6DFB97DC">
                  <wp:simplePos x="0" y="0"/>
                  <wp:positionH relativeFrom="column">
                    <wp:posOffset>-635</wp:posOffset>
                  </wp:positionH>
                  <wp:positionV relativeFrom="paragraph">
                    <wp:posOffset>31115</wp:posOffset>
                  </wp:positionV>
                  <wp:extent cx="134620" cy="134620"/>
                  <wp:effectExtent l="0" t="0" r="508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620" cy="134620"/>
                          </a:xfrm>
                          <a:prstGeom prst="rect">
                            <a:avLst/>
                          </a:prstGeom>
                        </pic:spPr>
                      </pic:pic>
                    </a:graphicData>
                  </a:graphic>
                  <wp14:sizeRelH relativeFrom="page">
                    <wp14:pctWidth>0</wp14:pctWidth>
                  </wp14:sizeRelH>
                  <wp14:sizeRelV relativeFrom="page">
                    <wp14:pctHeight>0</wp14:pctHeight>
                  </wp14:sizeRelV>
                </wp:anchor>
              </w:drawing>
            </w:r>
            <w:r w:rsidR="000A3B09" w:rsidRPr="001C50C7">
              <w:rPr>
                <w:rFonts w:ascii="Montserrat" w:hAnsi="Montserrat"/>
              </w:rPr>
              <w:t>Carpet Tiled Flooring</w:t>
            </w:r>
          </w:p>
          <w:p w14:paraId="278C8D74" w14:textId="4C968BA5" w:rsidR="000A3B09" w:rsidRPr="001C50C7" w:rsidRDefault="00AD078C" w:rsidP="002154D8">
            <w:pPr>
              <w:spacing w:line="276" w:lineRule="auto"/>
              <w:rPr>
                <w:rFonts w:ascii="Montserrat" w:hAnsi="Montserrat"/>
              </w:rPr>
            </w:pPr>
            <w:r w:rsidRPr="001C50C7">
              <w:rPr>
                <w:rFonts w:ascii="Montserrat" w:hAnsi="Montserrat"/>
                <w:noProof/>
              </w:rPr>
              <w:drawing>
                <wp:anchor distT="0" distB="0" distL="114300" distR="114300" simplePos="0" relativeHeight="251678720" behindDoc="0" locked="0" layoutInCell="1" allowOverlap="1" wp14:anchorId="24288AA6" wp14:editId="0A29C633">
                  <wp:simplePos x="0" y="0"/>
                  <wp:positionH relativeFrom="column">
                    <wp:posOffset>-635</wp:posOffset>
                  </wp:positionH>
                  <wp:positionV relativeFrom="paragraph">
                    <wp:posOffset>27305</wp:posOffset>
                  </wp:positionV>
                  <wp:extent cx="134620" cy="1346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620" cy="134620"/>
                          </a:xfrm>
                          <a:prstGeom prst="rect">
                            <a:avLst/>
                          </a:prstGeom>
                        </pic:spPr>
                      </pic:pic>
                    </a:graphicData>
                  </a:graphic>
                  <wp14:sizeRelH relativeFrom="page">
                    <wp14:pctWidth>0</wp14:pctWidth>
                  </wp14:sizeRelH>
                  <wp14:sizeRelV relativeFrom="page">
                    <wp14:pctHeight>0</wp14:pctHeight>
                  </wp14:sizeRelV>
                </wp:anchor>
              </w:drawing>
            </w:r>
            <w:r w:rsidR="000A3B09" w:rsidRPr="001C50C7">
              <w:rPr>
                <w:rFonts w:ascii="Montserrat" w:hAnsi="Montserrat"/>
              </w:rPr>
              <w:t xml:space="preserve">      Kitchen</w:t>
            </w:r>
            <w:r w:rsidR="00903E67">
              <w:rPr>
                <w:rFonts w:ascii="Montserrat" w:hAnsi="Montserrat"/>
              </w:rPr>
              <w:t>ette</w:t>
            </w:r>
          </w:p>
          <w:p w14:paraId="06DBB55A" w14:textId="7B1E9EB5" w:rsidR="00650B11" w:rsidRPr="001C50C7" w:rsidRDefault="00650B11" w:rsidP="002154D8">
            <w:pPr>
              <w:spacing w:line="276" w:lineRule="auto"/>
              <w:rPr>
                <w:rFonts w:ascii="Montserrat" w:hAnsi="Montserrat"/>
              </w:rPr>
            </w:pPr>
          </w:p>
        </w:tc>
      </w:tr>
    </w:tbl>
    <w:p w14:paraId="7618B657" w14:textId="54D06DC8" w:rsidR="000A3B09" w:rsidRPr="001C50C7" w:rsidRDefault="000A3B09" w:rsidP="000A3B09">
      <w:pPr>
        <w:spacing w:line="480" w:lineRule="auto"/>
        <w:ind w:right="-903"/>
        <w:jc w:val="both"/>
        <w:rPr>
          <w:rFonts w:ascii="Montserrat" w:hAnsi="Montserrat"/>
          <w:b/>
          <w:bCs/>
          <w:color w:val="3E99B2"/>
        </w:rPr>
      </w:pPr>
    </w:p>
    <w:p w14:paraId="2D180D36" w14:textId="5B107097" w:rsidR="000A3B09" w:rsidRPr="001C50C7" w:rsidRDefault="00903E67" w:rsidP="000A3B09">
      <w:pPr>
        <w:spacing w:line="480" w:lineRule="auto"/>
        <w:ind w:left="-709" w:right="-903"/>
        <w:jc w:val="both"/>
        <w:rPr>
          <w:rFonts w:ascii="Montserrat" w:hAnsi="Montserrat"/>
          <w:b/>
          <w:bCs/>
          <w:noProof/>
          <w:color w:val="3E99B2"/>
        </w:rPr>
      </w:pPr>
      <w:r w:rsidRPr="001C50C7">
        <w:rPr>
          <w:rFonts w:ascii="Montserrat" w:hAnsi="Montserrat"/>
          <w:noProof/>
        </w:rPr>
        <w:lastRenderedPageBreak/>
        <w:drawing>
          <wp:anchor distT="0" distB="0" distL="114300" distR="114300" simplePos="0" relativeHeight="251672576" behindDoc="0" locked="0" layoutInCell="1" allowOverlap="1" wp14:anchorId="4FB71153" wp14:editId="1FFA6191">
            <wp:simplePos x="0" y="0"/>
            <wp:positionH relativeFrom="column">
              <wp:posOffset>-447675</wp:posOffset>
            </wp:positionH>
            <wp:positionV relativeFrom="paragraph">
              <wp:posOffset>-1229995</wp:posOffset>
            </wp:positionV>
            <wp:extent cx="3933614" cy="29502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33614" cy="295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F8FC9" w14:textId="77777777" w:rsidR="000A3B09" w:rsidRPr="001C50C7" w:rsidRDefault="000A3B09" w:rsidP="000A3B09">
      <w:pPr>
        <w:spacing w:line="480" w:lineRule="auto"/>
        <w:ind w:left="-709" w:right="-903"/>
        <w:jc w:val="both"/>
        <w:rPr>
          <w:rFonts w:ascii="Montserrat" w:hAnsi="Montserrat"/>
          <w:b/>
          <w:bCs/>
          <w:color w:val="3E99B2"/>
        </w:rPr>
      </w:pPr>
    </w:p>
    <w:p w14:paraId="6E8AD727" w14:textId="77777777" w:rsidR="00903E67" w:rsidRDefault="00903E67" w:rsidP="0002082C">
      <w:pPr>
        <w:spacing w:line="480" w:lineRule="auto"/>
        <w:ind w:left="-709" w:right="-903"/>
        <w:jc w:val="both"/>
        <w:rPr>
          <w:rFonts w:ascii="Montserrat" w:hAnsi="Montserrat"/>
          <w:b/>
          <w:bCs/>
          <w:color w:val="3E99B2"/>
        </w:rPr>
      </w:pPr>
    </w:p>
    <w:p w14:paraId="6E155F78" w14:textId="77777777" w:rsidR="00903E67" w:rsidRDefault="00903E67" w:rsidP="0002082C">
      <w:pPr>
        <w:spacing w:line="480" w:lineRule="auto"/>
        <w:ind w:left="-709" w:right="-903"/>
        <w:jc w:val="both"/>
        <w:rPr>
          <w:rFonts w:ascii="Montserrat" w:hAnsi="Montserrat"/>
          <w:b/>
          <w:bCs/>
          <w:color w:val="3E99B2"/>
        </w:rPr>
      </w:pPr>
    </w:p>
    <w:p w14:paraId="6B20DA8A" w14:textId="77777777" w:rsidR="0051539A" w:rsidRDefault="0051539A" w:rsidP="0002082C">
      <w:pPr>
        <w:spacing w:line="480" w:lineRule="auto"/>
        <w:ind w:left="-709" w:right="-903"/>
        <w:jc w:val="both"/>
        <w:rPr>
          <w:rFonts w:ascii="Montserrat" w:hAnsi="Montserrat"/>
          <w:b/>
          <w:bCs/>
          <w:color w:val="3E99B2"/>
        </w:rPr>
      </w:pPr>
    </w:p>
    <w:p w14:paraId="284BA4A1" w14:textId="637DC5F9" w:rsidR="000A3B09" w:rsidRPr="001C50C7" w:rsidRDefault="000A3B09" w:rsidP="0002082C">
      <w:pPr>
        <w:spacing w:line="480" w:lineRule="auto"/>
        <w:ind w:left="-709" w:right="-903"/>
        <w:jc w:val="both"/>
        <w:rPr>
          <w:rFonts w:ascii="Montserrat" w:hAnsi="Montserrat"/>
        </w:rPr>
      </w:pPr>
      <w:r w:rsidRPr="001C50C7">
        <w:rPr>
          <w:rFonts w:ascii="Montserrat" w:hAnsi="Montserrat"/>
          <w:b/>
          <w:bCs/>
          <w:color w:val="3E99B2"/>
        </w:rPr>
        <w:t xml:space="preserve">Tenure: </w:t>
      </w:r>
      <w:r w:rsidRPr="001C50C7">
        <w:rPr>
          <w:rFonts w:ascii="Montserrat" w:hAnsi="Montserrat"/>
        </w:rPr>
        <w:t>Leasehold.</w:t>
      </w:r>
    </w:p>
    <w:p w14:paraId="78F786AE" w14:textId="057FC2D0" w:rsidR="000A3B09" w:rsidRPr="001C50C7" w:rsidRDefault="000A3B09" w:rsidP="000A3B09">
      <w:pPr>
        <w:ind w:left="-709" w:right="-335"/>
        <w:jc w:val="both"/>
        <w:rPr>
          <w:rFonts w:ascii="Montserrat" w:hAnsi="Montserrat"/>
        </w:rPr>
      </w:pPr>
      <w:r w:rsidRPr="001C50C7">
        <w:rPr>
          <w:rFonts w:ascii="Montserrat" w:hAnsi="Montserrat"/>
          <w:b/>
          <w:bCs/>
          <w:color w:val="3E99B2"/>
        </w:rPr>
        <w:t>Terms:</w:t>
      </w:r>
      <w:r w:rsidRPr="001C50C7">
        <w:rPr>
          <w:rFonts w:ascii="Montserrat" w:hAnsi="Montserrat"/>
          <w:color w:val="3E99B2"/>
        </w:rPr>
        <w:t xml:space="preserve"> </w:t>
      </w:r>
      <w:r w:rsidRPr="001C50C7">
        <w:rPr>
          <w:rFonts w:ascii="Montserrat" w:hAnsi="Montserrat"/>
        </w:rPr>
        <w:t xml:space="preserve">A new </w:t>
      </w:r>
      <w:r w:rsidR="009549BF" w:rsidRPr="001C50C7">
        <w:rPr>
          <w:rFonts w:ascii="Montserrat" w:hAnsi="Montserrat"/>
        </w:rPr>
        <w:t>FRI Lease</w:t>
      </w:r>
      <w:r w:rsidRPr="001C50C7">
        <w:rPr>
          <w:rFonts w:ascii="Montserrat" w:hAnsi="Montserrat"/>
        </w:rPr>
        <w:t xml:space="preserve"> </w:t>
      </w:r>
      <w:r w:rsidR="009549BF" w:rsidRPr="001C50C7">
        <w:rPr>
          <w:rFonts w:ascii="Montserrat" w:hAnsi="Montserrat"/>
        </w:rPr>
        <w:t xml:space="preserve">available direct from the </w:t>
      </w:r>
      <w:r w:rsidR="00FE6B2F">
        <w:rPr>
          <w:rFonts w:ascii="Montserrat" w:hAnsi="Montserrat"/>
        </w:rPr>
        <w:t>Landlord.</w:t>
      </w:r>
    </w:p>
    <w:p w14:paraId="4AF6CB61" w14:textId="77777777" w:rsidR="000A3B09" w:rsidRPr="001C50C7" w:rsidRDefault="000A3B09" w:rsidP="000A3B09">
      <w:pPr>
        <w:ind w:left="-709" w:right="-335"/>
        <w:jc w:val="both"/>
        <w:rPr>
          <w:rFonts w:ascii="Montserrat" w:hAnsi="Montserrat"/>
        </w:rPr>
      </w:pPr>
    </w:p>
    <w:p w14:paraId="78E51FFA" w14:textId="204821BF" w:rsidR="000A3B09" w:rsidRDefault="000A3B09" w:rsidP="0002082C">
      <w:pPr>
        <w:ind w:left="-709" w:right="89"/>
        <w:contextualSpacing/>
        <w:jc w:val="both"/>
        <w:rPr>
          <w:rFonts w:ascii="Montserrat" w:hAnsi="Montserrat"/>
        </w:rPr>
      </w:pPr>
      <w:r w:rsidRPr="001C50C7">
        <w:rPr>
          <w:rFonts w:ascii="Montserrat" w:hAnsi="Montserrat"/>
          <w:b/>
          <w:bCs/>
          <w:color w:val="3E99B2"/>
        </w:rPr>
        <w:t>Rental:</w:t>
      </w:r>
      <w:r w:rsidRPr="001C50C7">
        <w:rPr>
          <w:rFonts w:ascii="Montserrat" w:hAnsi="Montserrat"/>
          <w:color w:val="3E99B2"/>
        </w:rPr>
        <w:t xml:space="preserve"> </w:t>
      </w:r>
      <w:r w:rsidR="00FE6B2F" w:rsidRPr="0051539A">
        <w:rPr>
          <w:rFonts w:ascii="Montserrat" w:hAnsi="Montserrat"/>
        </w:rPr>
        <w:t>£</w:t>
      </w:r>
      <w:r w:rsidR="009549BF" w:rsidRPr="001C50C7">
        <w:rPr>
          <w:rFonts w:ascii="Montserrat" w:hAnsi="Montserrat"/>
        </w:rPr>
        <w:t>60,000</w:t>
      </w:r>
      <w:r w:rsidRPr="001C50C7">
        <w:rPr>
          <w:rFonts w:ascii="Montserrat" w:hAnsi="Montserrat"/>
        </w:rPr>
        <w:t xml:space="preserve"> inclusive of service charge, business rates and utilities</w:t>
      </w:r>
      <w:r w:rsidR="009549BF" w:rsidRPr="001C50C7">
        <w:rPr>
          <w:rFonts w:ascii="Montserrat" w:hAnsi="Montserrat"/>
        </w:rPr>
        <w:t>.</w:t>
      </w:r>
      <w:r w:rsidR="0002082C">
        <w:rPr>
          <w:rFonts w:ascii="Montserrat" w:hAnsi="Montserrat"/>
        </w:rPr>
        <w:t xml:space="preserve"> V.A.T is not applicable on the rent.</w:t>
      </w:r>
    </w:p>
    <w:p w14:paraId="7E76E0C7" w14:textId="77777777" w:rsidR="0002082C" w:rsidRPr="001C50C7" w:rsidRDefault="0002082C" w:rsidP="0002082C">
      <w:pPr>
        <w:ind w:left="-709" w:right="-194"/>
        <w:contextualSpacing/>
        <w:jc w:val="both"/>
        <w:rPr>
          <w:rFonts w:ascii="Montserrat" w:hAnsi="Montserrat"/>
        </w:rPr>
      </w:pPr>
    </w:p>
    <w:p w14:paraId="0908AE90" w14:textId="05E249E0" w:rsidR="000A3B09" w:rsidRPr="001C50C7" w:rsidRDefault="000A3B09" w:rsidP="000A3B09">
      <w:pPr>
        <w:spacing w:line="480" w:lineRule="auto"/>
        <w:ind w:left="-709" w:right="-903"/>
        <w:jc w:val="both"/>
        <w:rPr>
          <w:rFonts w:ascii="Montserrat" w:hAnsi="Montserrat"/>
        </w:rPr>
      </w:pPr>
      <w:r w:rsidRPr="001C50C7">
        <w:rPr>
          <w:rFonts w:ascii="Montserrat" w:hAnsi="Montserrat"/>
          <w:b/>
          <w:bCs/>
          <w:color w:val="3E99B2"/>
        </w:rPr>
        <w:t>EPC:</w:t>
      </w:r>
      <w:r w:rsidRPr="001C50C7">
        <w:rPr>
          <w:rFonts w:ascii="Montserrat" w:hAnsi="Montserrat"/>
          <w:color w:val="3E99B2"/>
        </w:rPr>
        <w:t xml:space="preserve"> </w:t>
      </w:r>
      <w:r w:rsidRPr="001C50C7">
        <w:rPr>
          <w:rFonts w:ascii="Montserrat" w:hAnsi="Montserrat"/>
        </w:rPr>
        <w:t>Energy Performance Certificate Rating ‘</w:t>
      </w:r>
      <w:r w:rsidR="00703118">
        <w:rPr>
          <w:rFonts w:ascii="Montserrat" w:hAnsi="Montserrat"/>
        </w:rPr>
        <w:t>C</w:t>
      </w:r>
      <w:r w:rsidRPr="001C50C7">
        <w:rPr>
          <w:rFonts w:ascii="Montserrat" w:hAnsi="Montserrat"/>
        </w:rPr>
        <w:t>’.</w:t>
      </w:r>
    </w:p>
    <w:p w14:paraId="2D1D7DCA" w14:textId="77777777" w:rsidR="000A3B09" w:rsidRPr="001C50C7" w:rsidRDefault="000A3B09" w:rsidP="000A3B09">
      <w:pPr>
        <w:ind w:left="-709" w:right="89"/>
        <w:jc w:val="both"/>
        <w:rPr>
          <w:rFonts w:ascii="Montserrat" w:hAnsi="Montserrat"/>
        </w:rPr>
      </w:pPr>
      <w:r w:rsidRPr="001C50C7">
        <w:rPr>
          <w:rFonts w:ascii="Montserrat" w:hAnsi="Montserrat"/>
          <w:b/>
          <w:bCs/>
          <w:color w:val="3E99B2"/>
        </w:rPr>
        <w:t>Referencing:</w:t>
      </w:r>
      <w:r w:rsidRPr="001C50C7">
        <w:rPr>
          <w:rFonts w:ascii="Montserrat" w:hAnsi="Montserrat"/>
          <w:color w:val="3E99B2"/>
        </w:rPr>
        <w:t xml:space="preserve"> </w:t>
      </w:r>
      <w:r w:rsidRPr="001C50C7">
        <w:rPr>
          <w:rFonts w:ascii="Montserrat" w:hAnsi="Montserrat"/>
        </w:rPr>
        <w:t>A charge of £100 + VAT is payable for taking up references on behalf of proposed tenants. This fee is non-refundable after the references have been taken up, whether or not they have been accepted by the landlord.</w:t>
      </w:r>
    </w:p>
    <w:p w14:paraId="5F6F800E" w14:textId="77777777" w:rsidR="000A3B09" w:rsidRPr="001C50C7" w:rsidRDefault="000A3B09" w:rsidP="000A3B09">
      <w:pPr>
        <w:ind w:left="709" w:right="89" w:hanging="1418"/>
        <w:jc w:val="both"/>
        <w:rPr>
          <w:rFonts w:ascii="Montserrat" w:hAnsi="Montserrat"/>
        </w:rPr>
      </w:pPr>
    </w:p>
    <w:p w14:paraId="6894035B" w14:textId="08F1A364" w:rsidR="000A3B09" w:rsidRPr="001C50C7" w:rsidRDefault="000A3B09" w:rsidP="000A3B09">
      <w:pPr>
        <w:spacing w:line="480" w:lineRule="auto"/>
        <w:ind w:left="-709" w:right="-903"/>
        <w:jc w:val="both"/>
        <w:rPr>
          <w:rFonts w:ascii="Montserrat" w:hAnsi="Montserrat"/>
        </w:rPr>
      </w:pPr>
      <w:r w:rsidRPr="001C50C7">
        <w:rPr>
          <w:rFonts w:ascii="Montserrat" w:hAnsi="Montserrat"/>
          <w:b/>
          <w:color w:val="3E99B2"/>
        </w:rPr>
        <w:t xml:space="preserve">LEGAL COSTS: </w:t>
      </w:r>
      <w:r w:rsidRPr="001C50C7">
        <w:rPr>
          <w:rFonts w:ascii="Montserrat" w:hAnsi="Montserrat"/>
        </w:rPr>
        <w:t>Each party to be responsible for their own legal costs.</w:t>
      </w:r>
    </w:p>
    <w:p w14:paraId="2DF23309" w14:textId="3F9CB1B8" w:rsidR="0051539A" w:rsidRDefault="0051539A" w:rsidP="00703118">
      <w:pPr>
        <w:spacing w:line="480" w:lineRule="auto"/>
        <w:ind w:right="-903"/>
        <w:jc w:val="both"/>
        <w:rPr>
          <w:rFonts w:ascii="Montserrat" w:hAnsi="Montserrat"/>
        </w:rPr>
      </w:pPr>
      <w:bookmarkStart w:id="0" w:name="_GoBack"/>
      <w:bookmarkEnd w:id="0"/>
    </w:p>
    <w:p w14:paraId="795AA453" w14:textId="77777777" w:rsidR="0051539A" w:rsidRPr="001C50C7" w:rsidRDefault="0051539A" w:rsidP="00703118">
      <w:pPr>
        <w:spacing w:line="480" w:lineRule="auto"/>
        <w:ind w:right="-903"/>
        <w:jc w:val="both"/>
        <w:rPr>
          <w:rFonts w:ascii="Montserrat" w:hAnsi="Montserrat"/>
        </w:rPr>
      </w:pPr>
    </w:p>
    <w:tbl>
      <w:tblPr>
        <w:tblStyle w:val="TableGridLight1"/>
        <w:tblpPr w:leftFromText="180" w:rightFromText="180" w:vertAnchor="text" w:horzAnchor="page" w:tblpX="4636" w:tblpY="2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355"/>
      </w:tblGrid>
      <w:tr w:rsidR="0068532B" w:rsidRPr="001C50C7" w14:paraId="528FE7A1" w14:textId="77777777" w:rsidTr="0068532B">
        <w:tc>
          <w:tcPr>
            <w:tcW w:w="3268" w:type="dxa"/>
          </w:tcPr>
          <w:p w14:paraId="59D1560B" w14:textId="77777777" w:rsidR="0068532B" w:rsidRPr="001C50C7" w:rsidRDefault="0068532B" w:rsidP="0068532B">
            <w:pPr>
              <w:jc w:val="center"/>
              <w:rPr>
                <w:rFonts w:ascii="Montserrat" w:hAnsi="Montserrat"/>
                <w:b/>
                <w:bCs/>
                <w:color w:val="FFFFFF" w:themeColor="background1"/>
                <w:sz w:val="24"/>
                <w:szCs w:val="24"/>
              </w:rPr>
            </w:pPr>
            <w:r w:rsidRPr="001C50C7">
              <w:rPr>
                <w:rFonts w:ascii="Montserrat" w:hAnsi="Montserrat"/>
                <w:b/>
                <w:bCs/>
                <w:color w:val="FFFFFF" w:themeColor="background1"/>
                <w:sz w:val="24"/>
                <w:szCs w:val="24"/>
              </w:rPr>
              <w:t>Danny Pincus</w:t>
            </w:r>
          </w:p>
        </w:tc>
        <w:tc>
          <w:tcPr>
            <w:tcW w:w="3355" w:type="dxa"/>
          </w:tcPr>
          <w:p w14:paraId="4EDEC09B" w14:textId="77777777" w:rsidR="0068532B" w:rsidRPr="001C50C7" w:rsidRDefault="0068532B" w:rsidP="0068532B">
            <w:pPr>
              <w:jc w:val="center"/>
              <w:rPr>
                <w:rFonts w:ascii="Montserrat" w:hAnsi="Montserrat"/>
                <w:b/>
                <w:bCs/>
                <w:color w:val="FFFFFF" w:themeColor="background1"/>
                <w:sz w:val="24"/>
                <w:szCs w:val="24"/>
              </w:rPr>
            </w:pPr>
            <w:proofErr w:type="spellStart"/>
            <w:r w:rsidRPr="001C50C7">
              <w:rPr>
                <w:rFonts w:ascii="Montserrat" w:hAnsi="Montserrat"/>
                <w:b/>
                <w:bCs/>
                <w:color w:val="FFFFFF" w:themeColor="background1"/>
                <w:sz w:val="24"/>
                <w:szCs w:val="24"/>
              </w:rPr>
              <w:t>Aharon</w:t>
            </w:r>
            <w:proofErr w:type="spellEnd"/>
            <w:r w:rsidRPr="001C50C7">
              <w:rPr>
                <w:rFonts w:ascii="Montserrat" w:hAnsi="Montserrat"/>
                <w:b/>
                <w:bCs/>
                <w:color w:val="FFFFFF" w:themeColor="background1"/>
                <w:sz w:val="24"/>
                <w:szCs w:val="24"/>
              </w:rPr>
              <w:t xml:space="preserve"> Goldstein</w:t>
            </w:r>
          </w:p>
        </w:tc>
      </w:tr>
      <w:tr w:rsidR="0068532B" w:rsidRPr="001C50C7" w14:paraId="4D8D8523" w14:textId="77777777" w:rsidTr="0068532B">
        <w:tc>
          <w:tcPr>
            <w:tcW w:w="3268" w:type="dxa"/>
          </w:tcPr>
          <w:p w14:paraId="75B5E5D9" w14:textId="77777777" w:rsidR="0068532B" w:rsidRPr="001C50C7" w:rsidRDefault="0068532B" w:rsidP="0068532B">
            <w:pPr>
              <w:jc w:val="center"/>
              <w:rPr>
                <w:rFonts w:ascii="Montserrat" w:hAnsi="Montserrat"/>
                <w:b/>
                <w:bCs/>
                <w:color w:val="FFFFFF" w:themeColor="background1"/>
              </w:rPr>
            </w:pPr>
            <w:r w:rsidRPr="001C50C7">
              <w:rPr>
                <w:rFonts w:ascii="Montserrat" w:hAnsi="Montserrat"/>
                <w:color w:val="FFFFFF" w:themeColor="background1"/>
              </w:rPr>
              <w:t>Tel. 020 8952 6434</w:t>
            </w:r>
          </w:p>
        </w:tc>
        <w:tc>
          <w:tcPr>
            <w:tcW w:w="3355" w:type="dxa"/>
          </w:tcPr>
          <w:p w14:paraId="5E3FB848" w14:textId="77777777" w:rsidR="0068532B" w:rsidRPr="001C50C7" w:rsidRDefault="0068532B" w:rsidP="0068532B">
            <w:pPr>
              <w:jc w:val="center"/>
              <w:rPr>
                <w:rFonts w:ascii="Montserrat" w:hAnsi="Montserrat"/>
                <w:b/>
                <w:bCs/>
                <w:color w:val="FFFFFF" w:themeColor="background1"/>
              </w:rPr>
            </w:pPr>
            <w:r w:rsidRPr="001C50C7">
              <w:rPr>
                <w:rFonts w:ascii="Montserrat" w:hAnsi="Montserrat"/>
                <w:color w:val="FFFFFF" w:themeColor="background1"/>
              </w:rPr>
              <w:t>Tel. 020 8952 6434</w:t>
            </w:r>
          </w:p>
        </w:tc>
      </w:tr>
      <w:tr w:rsidR="0068532B" w:rsidRPr="001C50C7" w14:paraId="1C5B1852" w14:textId="77777777" w:rsidTr="0068532B">
        <w:tc>
          <w:tcPr>
            <w:tcW w:w="3268" w:type="dxa"/>
          </w:tcPr>
          <w:p w14:paraId="49396788" w14:textId="77777777" w:rsidR="0068532B" w:rsidRPr="001C50C7" w:rsidRDefault="0051539A" w:rsidP="0068532B">
            <w:pPr>
              <w:jc w:val="center"/>
              <w:rPr>
                <w:rStyle w:val="Hyperlink"/>
                <w:rFonts w:ascii="Montserrat" w:hAnsi="Montserrat"/>
              </w:rPr>
            </w:pPr>
            <w:hyperlink r:id="rId10" w:history="1">
              <w:r w:rsidR="0068532B" w:rsidRPr="001C50C7">
                <w:rPr>
                  <w:rStyle w:val="Hyperlink"/>
                  <w:rFonts w:ascii="Montserrat" w:hAnsi="Montserrat"/>
                </w:rPr>
                <w:t>danny@goldsteinleigh.com</w:t>
              </w:r>
            </w:hyperlink>
          </w:p>
        </w:tc>
        <w:tc>
          <w:tcPr>
            <w:tcW w:w="3355" w:type="dxa"/>
          </w:tcPr>
          <w:p w14:paraId="3A45A1C0" w14:textId="77777777" w:rsidR="0068532B" w:rsidRPr="001C50C7" w:rsidRDefault="0051539A" w:rsidP="0068532B">
            <w:pPr>
              <w:jc w:val="center"/>
              <w:rPr>
                <w:rFonts w:ascii="Montserrat" w:hAnsi="Montserrat"/>
                <w:color w:val="FFFFFF" w:themeColor="background1"/>
              </w:rPr>
            </w:pPr>
            <w:hyperlink r:id="rId11">
              <w:r w:rsidR="0068532B" w:rsidRPr="001C50C7">
                <w:rPr>
                  <w:rStyle w:val="Hyperlink"/>
                  <w:rFonts w:ascii="Montserrat" w:hAnsi="Montserrat"/>
                </w:rPr>
                <w:t>aharon@goldsteinleigh.com</w:t>
              </w:r>
            </w:hyperlink>
          </w:p>
        </w:tc>
      </w:tr>
      <w:tr w:rsidR="0068532B" w:rsidRPr="001C50C7" w14:paraId="7AC1E6FD" w14:textId="77777777" w:rsidTr="0068532B">
        <w:tc>
          <w:tcPr>
            <w:tcW w:w="3268" w:type="dxa"/>
          </w:tcPr>
          <w:p w14:paraId="6DC0C5E5" w14:textId="77777777" w:rsidR="0068532B" w:rsidRPr="001C50C7" w:rsidRDefault="0068532B" w:rsidP="0068532B">
            <w:pPr>
              <w:jc w:val="center"/>
              <w:rPr>
                <w:rFonts w:ascii="Montserrat" w:hAnsi="Montserrat"/>
              </w:rPr>
            </w:pPr>
          </w:p>
        </w:tc>
        <w:tc>
          <w:tcPr>
            <w:tcW w:w="3355" w:type="dxa"/>
          </w:tcPr>
          <w:p w14:paraId="1774E6AB" w14:textId="77777777" w:rsidR="0068532B" w:rsidRPr="001C50C7" w:rsidRDefault="0068532B" w:rsidP="0068532B">
            <w:pPr>
              <w:jc w:val="center"/>
              <w:rPr>
                <w:rFonts w:ascii="Montserrat" w:hAnsi="Montserrat"/>
                <w:color w:val="FFFFFF" w:themeColor="background1"/>
              </w:rPr>
            </w:pPr>
          </w:p>
        </w:tc>
      </w:tr>
    </w:tbl>
    <w:p w14:paraId="6784808B" w14:textId="4035A77D" w:rsidR="000A3B09" w:rsidRPr="001C50C7" w:rsidRDefault="0068532B" w:rsidP="000A3B09">
      <w:pPr>
        <w:ind w:left="-714" w:right="-761"/>
        <w:rPr>
          <w:rFonts w:ascii="Montserrat" w:hAnsi="Montserrat"/>
        </w:rPr>
      </w:pPr>
      <w:r w:rsidRPr="001C50C7">
        <w:rPr>
          <w:rFonts w:ascii="Montserrat" w:hAnsi="Montserrat"/>
          <w:noProof/>
        </w:rPr>
        <w:t xml:space="preserve"> </w:t>
      </w:r>
      <w:r w:rsidR="000A3B09" w:rsidRPr="001C50C7">
        <w:rPr>
          <w:rFonts w:ascii="Montserrat" w:hAnsi="Montserrat"/>
          <w:noProof/>
        </w:rPr>
        <mc:AlternateContent>
          <mc:Choice Requires="wps">
            <w:drawing>
              <wp:anchor distT="0" distB="0" distL="114300" distR="114300" simplePos="0" relativeHeight="251671552" behindDoc="1" locked="0" layoutInCell="1" allowOverlap="1" wp14:anchorId="2D0BE21F" wp14:editId="3BEE9787">
                <wp:simplePos x="0" y="0"/>
                <wp:positionH relativeFrom="column">
                  <wp:posOffset>-447472</wp:posOffset>
                </wp:positionH>
                <wp:positionV relativeFrom="paragraph">
                  <wp:posOffset>147428</wp:posOffset>
                </wp:positionV>
                <wp:extent cx="6643370" cy="748665"/>
                <wp:effectExtent l="0" t="0" r="0" b="635"/>
                <wp:wrapNone/>
                <wp:docPr id="2" name="Rounded Rectangle 2"/>
                <wp:cNvGraphicFramePr/>
                <a:graphic xmlns:a="http://schemas.openxmlformats.org/drawingml/2006/main">
                  <a:graphicData uri="http://schemas.microsoft.com/office/word/2010/wordprocessingShape">
                    <wps:wsp>
                      <wps:cNvSpPr/>
                      <wps:spPr>
                        <a:xfrm>
                          <a:off x="0" y="0"/>
                          <a:ext cx="6643370" cy="748665"/>
                        </a:xfrm>
                        <a:prstGeom prst="roundRect">
                          <a:avLst>
                            <a:gd name="adj" fmla="val 10170"/>
                          </a:avLst>
                        </a:prstGeom>
                        <a:solidFill>
                          <a:srgbClr val="3E99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2B1B6" w14:textId="77777777" w:rsidR="000A3B09" w:rsidRPr="00351A77" w:rsidRDefault="000A3B09" w:rsidP="000A3B09">
                            <w:pPr>
                              <w:spacing w:line="276" w:lineRule="auto"/>
                              <w:rPr>
                                <w:b/>
                                <w:color w:val="FFFFFF" w:themeColor="background1"/>
                                <w:sz w:val="32"/>
                                <w:szCs w:val="32"/>
                              </w:rPr>
                            </w:pPr>
                            <w:r w:rsidRPr="00351A77">
                              <w:rPr>
                                <w:b/>
                                <w:color w:val="FFFFFF" w:themeColor="background1"/>
                                <w:sz w:val="32"/>
                                <w:szCs w:val="32"/>
                              </w:rPr>
                              <w:t>Viewing &amp; further information</w:t>
                            </w:r>
                          </w:p>
                          <w:p w14:paraId="29D89079" w14:textId="77777777" w:rsidR="000A3B09" w:rsidRPr="00351A77" w:rsidRDefault="000A3B09" w:rsidP="000A3B09">
                            <w:pPr>
                              <w:rPr>
                                <w:color w:val="FFFFFF" w:themeColor="background1"/>
                                <w:sz w:val="28"/>
                                <w:szCs w:val="28"/>
                              </w:rPr>
                            </w:pPr>
                            <w:r w:rsidRPr="00351A77">
                              <w:rPr>
                                <w:color w:val="FFFFFF" w:themeColor="background1"/>
                                <w:sz w:val="28"/>
                                <w:szCs w:val="28"/>
                              </w:rPr>
                              <w:t>Strictly by prior appointment</w:t>
                            </w:r>
                          </w:p>
                          <w:p w14:paraId="742B4773" w14:textId="77777777" w:rsidR="000A3B09" w:rsidRPr="00C51856" w:rsidRDefault="000A3B09" w:rsidP="000A3B0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0BE21F" id="Rounded Rectangle 2" o:spid="_x0000_s1027" style="position:absolute;left:0;text-align:left;margin-left:-35.25pt;margin-top:11.6pt;width:523.1pt;height:58.9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6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" fillcolor="#3e99b2" stroked="f" strokeweight="1pt">
                <v:stroke joinstyle="miter"/>
                <v:textbox>
                  <w:txbxContent>
                    <w:p w14:paraId="6E32B1B6" w14:textId="77777777" w:rsidR="000A3B09" w:rsidRPr="00351A77" w:rsidRDefault="000A3B09" w:rsidP="000A3B09">
                      <w:pPr>
                        <w:spacing w:line="276" w:lineRule="auto"/>
                        <w:rPr>
                          <w:b/>
                          <w:color w:val="FFFFFF" w:themeColor="background1"/>
                          <w:sz w:val="32"/>
                          <w:szCs w:val="32"/>
                        </w:rPr>
                      </w:pPr>
                      <w:r w:rsidRPr="00351A77">
                        <w:rPr>
                          <w:b/>
                          <w:color w:val="FFFFFF" w:themeColor="background1"/>
                          <w:sz w:val="32"/>
                          <w:szCs w:val="32"/>
                        </w:rPr>
                        <w:t>Viewing &amp; further information</w:t>
                      </w:r>
                    </w:p>
                    <w:p w14:paraId="29D89079" w14:textId="77777777" w:rsidR="000A3B09" w:rsidRPr="00351A77" w:rsidRDefault="000A3B09" w:rsidP="000A3B09">
                      <w:pPr>
                        <w:rPr>
                          <w:color w:val="FFFFFF" w:themeColor="background1"/>
                          <w:sz w:val="28"/>
                          <w:szCs w:val="28"/>
                        </w:rPr>
                      </w:pPr>
                      <w:r w:rsidRPr="00351A77">
                        <w:rPr>
                          <w:color w:val="FFFFFF" w:themeColor="background1"/>
                          <w:sz w:val="28"/>
                          <w:szCs w:val="28"/>
                        </w:rPr>
                        <w:t>Strictly by prior appointment</w:t>
                      </w:r>
                    </w:p>
                    <w:p w14:paraId="742B4773" w14:textId="77777777" w:rsidR="000A3B09" w:rsidRPr="00C51856" w:rsidRDefault="000A3B09" w:rsidP="000A3B09">
                      <w:pPr>
                        <w:rPr>
                          <w:color w:val="FFFFFF" w:themeColor="background1"/>
                        </w:rPr>
                      </w:pPr>
                    </w:p>
                  </w:txbxContent>
                </v:textbox>
              </v:roundrect>
            </w:pict>
          </mc:Fallback>
        </mc:AlternateContent>
      </w:r>
    </w:p>
    <w:p w14:paraId="16F7704F" w14:textId="77777777" w:rsidR="000A3B09" w:rsidRPr="001C50C7" w:rsidRDefault="000A3B09" w:rsidP="000A3B09">
      <w:pPr>
        <w:ind w:left="-714" w:right="-761"/>
        <w:rPr>
          <w:rFonts w:ascii="Montserrat" w:hAnsi="Montserrat"/>
        </w:rPr>
      </w:pPr>
    </w:p>
    <w:p w14:paraId="2D9C4BA2" w14:textId="77777777" w:rsidR="000A3B09" w:rsidRPr="001C50C7" w:rsidRDefault="000A3B09" w:rsidP="000A3B09">
      <w:pPr>
        <w:rPr>
          <w:rFonts w:ascii="Montserrat" w:hAnsi="Montserrat"/>
        </w:rPr>
      </w:pPr>
    </w:p>
    <w:p w14:paraId="600E63E3" w14:textId="77777777" w:rsidR="000A3B09" w:rsidRPr="001C50C7" w:rsidRDefault="000A3B09" w:rsidP="000A3B09">
      <w:pPr>
        <w:rPr>
          <w:rFonts w:ascii="Montserrat" w:hAnsi="Montserrat"/>
          <w:b/>
          <w:color w:val="3E99B2"/>
          <w:sz w:val="36"/>
          <w:szCs w:val="36"/>
        </w:rPr>
      </w:pPr>
    </w:p>
    <w:p w14:paraId="231AD3BC" w14:textId="77777777" w:rsidR="000A3B09" w:rsidRPr="001C50C7" w:rsidRDefault="000A3B09" w:rsidP="000A3B09">
      <w:pPr>
        <w:jc w:val="center"/>
        <w:rPr>
          <w:rFonts w:ascii="Montserrat" w:hAnsi="Montserrat"/>
        </w:rPr>
      </w:pPr>
    </w:p>
    <w:p w14:paraId="4EC20D6D" w14:textId="77777777" w:rsidR="000A3B09" w:rsidRPr="001C50C7" w:rsidRDefault="000A3B09" w:rsidP="000A3B09">
      <w:pPr>
        <w:ind w:left="-700" w:right="-761"/>
        <w:jc w:val="both"/>
        <w:rPr>
          <w:rFonts w:ascii="Montserrat" w:hAnsi="Montserrat"/>
          <w:b/>
          <w:bCs/>
          <w:sz w:val="14"/>
          <w:szCs w:val="14"/>
        </w:rPr>
      </w:pPr>
    </w:p>
    <w:p w14:paraId="15D22298" w14:textId="255F051B" w:rsidR="007778B7" w:rsidRPr="001C50C7" w:rsidRDefault="000A3B09" w:rsidP="0051539A">
      <w:pPr>
        <w:ind w:left="-700" w:right="-761"/>
        <w:jc w:val="both"/>
        <w:rPr>
          <w:rFonts w:ascii="Montserrat" w:hAnsi="Montserrat"/>
          <w:b/>
          <w:bCs/>
          <w:sz w:val="14"/>
          <w:szCs w:val="14"/>
        </w:rPr>
      </w:pPr>
      <w:r w:rsidRPr="001C50C7">
        <w:rPr>
          <w:rFonts w:ascii="Montserrat" w:hAnsi="Montserrat"/>
          <w:b/>
          <w:bCs/>
          <w:sz w:val="14"/>
          <w:szCs w:val="14"/>
        </w:rPr>
        <w:t>MISREPRESENTATION ACT 1967</w:t>
      </w:r>
      <w:r w:rsidRPr="001C50C7">
        <w:rPr>
          <w:rFonts w:ascii="Montserrat" w:hAnsi="Montserrat"/>
          <w:sz w:val="14"/>
          <w:szCs w:val="14"/>
        </w:rPr>
        <w:t xml:space="preserve"> Messrs. Goldstein Leigh for themselves and for the vendors or lessors of this property whose agents they are given notice that: I) the particulars are set out as a general outline only for the guidance of intending purchasers or lessees, and do not constitute, nor constitute part of, an offer or contracts; II) all descriptions, dimensions, references to the condition and necessary permission for use and occupation, and other details are given in good faith and are believed to be correct, but any intending purchaser(s) or tenant(s) should not rely upon them as statements or representations of fact and must satisfy themselves by inspection or otherwise as to the correctness of each of them; III) no person in the employment of Goldstein Leigh has any authority to make or give any representation of warranty in relation to this property; III) all rentals and prices are quoted exclusive of VAT.</w:t>
      </w:r>
    </w:p>
    <w:sectPr w:rsidR="007778B7" w:rsidRPr="001C50C7" w:rsidSect="004E2C00">
      <w:headerReference w:type="default" r:id="rId12"/>
      <w:footerReference w:type="default" r:id="rId13"/>
      <w:headerReference w:type="first" r:id="rId14"/>
      <w:pgSz w:w="11900" w:h="16840"/>
      <w:pgMar w:top="2742" w:right="1440" w:bottom="90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BF76D" w14:textId="77777777" w:rsidR="0097475D" w:rsidRDefault="0097475D" w:rsidP="00A40F58">
      <w:r>
        <w:separator/>
      </w:r>
    </w:p>
  </w:endnote>
  <w:endnote w:type="continuationSeparator" w:id="0">
    <w:p w14:paraId="1B507755" w14:textId="77777777" w:rsidR="0097475D" w:rsidRDefault="0097475D" w:rsidP="00A40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B8F2" w14:textId="298E05B5" w:rsidR="00D074DD" w:rsidRDefault="00D074DD">
    <w:pPr>
      <w:pStyle w:val="Footer"/>
    </w:pPr>
    <w:r w:rsidRPr="00D074DD">
      <w:rPr>
        <w:noProof/>
      </w:rPr>
      <w:drawing>
        <wp:anchor distT="0" distB="0" distL="114300" distR="114300" simplePos="0" relativeHeight="251666432" behindDoc="0" locked="0" layoutInCell="1" allowOverlap="1" wp14:anchorId="07A9CC99" wp14:editId="1C679FAE">
          <wp:simplePos x="0" y="0"/>
          <wp:positionH relativeFrom="column">
            <wp:posOffset>-939800</wp:posOffset>
          </wp:positionH>
          <wp:positionV relativeFrom="paragraph">
            <wp:posOffset>-10057765</wp:posOffset>
          </wp:positionV>
          <wp:extent cx="7606665" cy="10764520"/>
          <wp:effectExtent l="0" t="0" r="63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06665" cy="107645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5C273" w14:textId="77777777" w:rsidR="0097475D" w:rsidRDefault="0097475D" w:rsidP="00A40F58">
      <w:r>
        <w:separator/>
      </w:r>
    </w:p>
  </w:footnote>
  <w:footnote w:type="continuationSeparator" w:id="0">
    <w:p w14:paraId="7FFF5109" w14:textId="77777777" w:rsidR="0097475D" w:rsidRDefault="0097475D" w:rsidP="00A40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88ACC" w14:textId="3621B7D6" w:rsidR="00A40F58" w:rsidRDefault="00300771">
    <w:pPr>
      <w:pStyle w:val="Header"/>
    </w:pPr>
    <w:r>
      <w:rPr>
        <w:noProof/>
      </w:rPr>
      <w:drawing>
        <wp:anchor distT="0" distB="0" distL="114300" distR="114300" simplePos="0" relativeHeight="251663360" behindDoc="1" locked="0" layoutInCell="1" allowOverlap="1" wp14:anchorId="105578EC" wp14:editId="137CCD35">
          <wp:simplePos x="0" y="0"/>
          <wp:positionH relativeFrom="column">
            <wp:posOffset>-922868</wp:posOffset>
          </wp:positionH>
          <wp:positionV relativeFrom="paragraph">
            <wp:posOffset>-441113</wp:posOffset>
          </wp:positionV>
          <wp:extent cx="7552267" cy="1067448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2_GoldsteinLeigh_Particulars2.jpg"/>
                  <pic:cNvPicPr/>
                </pic:nvPicPr>
                <pic:blipFill>
                  <a:blip r:embed="rId1">
                    <a:extLst>
                      <a:ext uri="{28A0092B-C50C-407E-A947-70E740481C1C}">
                        <a14:useLocalDpi xmlns:a14="http://schemas.microsoft.com/office/drawing/2010/main" val="0"/>
                      </a:ext>
                    </a:extLst>
                  </a:blip>
                  <a:stretch>
                    <a:fillRect/>
                  </a:stretch>
                </pic:blipFill>
                <pic:spPr>
                  <a:xfrm>
                    <a:off x="0" y="0"/>
                    <a:ext cx="7559928" cy="1068531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E8836" w14:textId="506764AC" w:rsidR="004E2C00" w:rsidRDefault="00D074DD">
    <w:pPr>
      <w:pStyle w:val="Header"/>
    </w:pPr>
    <w:r w:rsidRPr="00D074DD">
      <w:rPr>
        <w:noProof/>
      </w:rPr>
      <w:drawing>
        <wp:anchor distT="0" distB="0" distL="114300" distR="114300" simplePos="0" relativeHeight="251664384" behindDoc="0" locked="0" layoutInCell="1" allowOverlap="1" wp14:anchorId="3FB77C56" wp14:editId="47ABA71B">
          <wp:simplePos x="0" y="0"/>
          <wp:positionH relativeFrom="column">
            <wp:posOffset>-952500</wp:posOffset>
          </wp:positionH>
          <wp:positionV relativeFrom="paragraph">
            <wp:posOffset>-474980</wp:posOffset>
          </wp:positionV>
          <wp:extent cx="7607193" cy="10764769"/>
          <wp:effectExtent l="0" t="0" r="63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07193" cy="10764769"/>
                  </a:xfrm>
                  <a:prstGeom prst="rect">
                    <a:avLst/>
                  </a:prstGeom>
                </pic:spPr>
              </pic:pic>
            </a:graphicData>
          </a:graphic>
          <wp14:sizeRelH relativeFrom="page">
            <wp14:pctWidth>0</wp14:pctWidth>
          </wp14:sizeRelH>
          <wp14:sizeRelV relativeFrom="page">
            <wp14:pctHeight>0</wp14:pctHeight>
          </wp14:sizeRelV>
        </wp:anchor>
      </w:drawing>
    </w:r>
    <w:r w:rsidR="00300771">
      <w:rPr>
        <w:noProof/>
      </w:rPr>
      <w:drawing>
        <wp:anchor distT="0" distB="0" distL="114300" distR="114300" simplePos="0" relativeHeight="251662336" behindDoc="1" locked="0" layoutInCell="1" allowOverlap="1" wp14:anchorId="7C73E212" wp14:editId="3591F1D0">
          <wp:simplePos x="0" y="0"/>
          <wp:positionH relativeFrom="column">
            <wp:posOffset>-956733</wp:posOffset>
          </wp:positionH>
          <wp:positionV relativeFrom="paragraph">
            <wp:posOffset>-449580</wp:posOffset>
          </wp:positionV>
          <wp:extent cx="7603066" cy="1074628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2_GoldsteinLeigh_Particulars.jpg"/>
                  <pic:cNvPicPr/>
                </pic:nvPicPr>
                <pic:blipFill>
                  <a:blip r:embed="rId2">
                    <a:extLst>
                      <a:ext uri="{28A0092B-C50C-407E-A947-70E740481C1C}">
                        <a14:useLocalDpi xmlns:a14="http://schemas.microsoft.com/office/drawing/2010/main" val="0"/>
                      </a:ext>
                    </a:extLst>
                  </a:blip>
                  <a:stretch>
                    <a:fillRect/>
                  </a:stretch>
                </pic:blipFill>
                <pic:spPr>
                  <a:xfrm>
                    <a:off x="0" y="0"/>
                    <a:ext cx="7605392" cy="107495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7pt;height:117.75pt" o:bullet="t">
        <v:imagedata r:id="rId1" o:title="Logo"/>
      </v:shape>
    </w:pict>
  </w:numPicBullet>
  <w:numPicBullet w:numPicBulletId="1">
    <w:pict>
      <v:shape id="_x0000_i1027" type="#_x0000_t75" style="width:68.25pt;height:68.25pt;visibility:visible" o:bullet="t">
        <v:imagedata r:id="rId2" o:title=""/>
      </v:shape>
    </w:pict>
  </w:numPicBullet>
  <w:abstractNum w:abstractNumId="0" w15:restartNumberingAfterBreak="0">
    <w:nsid w:val="71C56C84"/>
    <w:multiLevelType w:val="hybridMultilevel"/>
    <w:tmpl w:val="E4620F4C"/>
    <w:lvl w:ilvl="0" w:tplc="17161A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6C4FF8"/>
    <w:multiLevelType w:val="hybridMultilevel"/>
    <w:tmpl w:val="06A07794"/>
    <w:lvl w:ilvl="0" w:tplc="17161A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F58"/>
    <w:rsid w:val="0002082C"/>
    <w:rsid w:val="000A3B09"/>
    <w:rsid w:val="00111ACF"/>
    <w:rsid w:val="001C50C7"/>
    <w:rsid w:val="00207347"/>
    <w:rsid w:val="00290247"/>
    <w:rsid w:val="002A09B3"/>
    <w:rsid w:val="00300771"/>
    <w:rsid w:val="00351A77"/>
    <w:rsid w:val="00383F3F"/>
    <w:rsid w:val="00386F70"/>
    <w:rsid w:val="003F4F51"/>
    <w:rsid w:val="00421541"/>
    <w:rsid w:val="004E2C00"/>
    <w:rsid w:val="0051539A"/>
    <w:rsid w:val="00594F46"/>
    <w:rsid w:val="005D345A"/>
    <w:rsid w:val="00650B11"/>
    <w:rsid w:val="00671132"/>
    <w:rsid w:val="0068532B"/>
    <w:rsid w:val="006F5787"/>
    <w:rsid w:val="00703118"/>
    <w:rsid w:val="007178CA"/>
    <w:rsid w:val="00744F63"/>
    <w:rsid w:val="00755A42"/>
    <w:rsid w:val="007778B7"/>
    <w:rsid w:val="00780C0D"/>
    <w:rsid w:val="007F794E"/>
    <w:rsid w:val="00833130"/>
    <w:rsid w:val="00863252"/>
    <w:rsid w:val="008C03E1"/>
    <w:rsid w:val="00903E67"/>
    <w:rsid w:val="00937342"/>
    <w:rsid w:val="009466D4"/>
    <w:rsid w:val="009549BF"/>
    <w:rsid w:val="0097475D"/>
    <w:rsid w:val="009A3DB0"/>
    <w:rsid w:val="00A32BBD"/>
    <w:rsid w:val="00A40F58"/>
    <w:rsid w:val="00A46705"/>
    <w:rsid w:val="00A53E89"/>
    <w:rsid w:val="00AD078C"/>
    <w:rsid w:val="00B5250A"/>
    <w:rsid w:val="00B65F53"/>
    <w:rsid w:val="00C51856"/>
    <w:rsid w:val="00C90838"/>
    <w:rsid w:val="00CA450B"/>
    <w:rsid w:val="00D074DD"/>
    <w:rsid w:val="00D959CB"/>
    <w:rsid w:val="00DD4C83"/>
    <w:rsid w:val="00DE7879"/>
    <w:rsid w:val="00E04F32"/>
    <w:rsid w:val="00E244E9"/>
    <w:rsid w:val="00E75B8B"/>
    <w:rsid w:val="00E94168"/>
    <w:rsid w:val="00ED12BB"/>
    <w:rsid w:val="00EE7A9E"/>
    <w:rsid w:val="00FB4E3E"/>
    <w:rsid w:val="00FE6B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8BE8A"/>
  <w15:chartTrackingRefBased/>
  <w15:docId w15:val="{4880ADF2-1A23-CA4A-984C-603BFF85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F58"/>
    <w:pPr>
      <w:tabs>
        <w:tab w:val="center" w:pos="4680"/>
        <w:tab w:val="right" w:pos="9360"/>
      </w:tabs>
    </w:pPr>
  </w:style>
  <w:style w:type="character" w:customStyle="1" w:styleId="HeaderChar">
    <w:name w:val="Header Char"/>
    <w:basedOn w:val="DefaultParagraphFont"/>
    <w:link w:val="Header"/>
    <w:uiPriority w:val="99"/>
    <w:rsid w:val="00A40F58"/>
  </w:style>
  <w:style w:type="paragraph" w:styleId="Footer">
    <w:name w:val="footer"/>
    <w:basedOn w:val="Normal"/>
    <w:link w:val="FooterChar"/>
    <w:uiPriority w:val="99"/>
    <w:unhideWhenUsed/>
    <w:rsid w:val="00A40F58"/>
    <w:pPr>
      <w:tabs>
        <w:tab w:val="center" w:pos="4680"/>
        <w:tab w:val="right" w:pos="9360"/>
      </w:tabs>
    </w:pPr>
  </w:style>
  <w:style w:type="character" w:customStyle="1" w:styleId="FooterChar">
    <w:name w:val="Footer Char"/>
    <w:basedOn w:val="DefaultParagraphFont"/>
    <w:link w:val="Footer"/>
    <w:uiPriority w:val="99"/>
    <w:rsid w:val="00A40F58"/>
  </w:style>
  <w:style w:type="table" w:styleId="TableGrid">
    <w:name w:val="Table Grid"/>
    <w:basedOn w:val="TableNormal"/>
    <w:uiPriority w:val="39"/>
    <w:rsid w:val="008C03E1"/>
    <w:rPr>
      <w:rFonts w:eastAsia="Times New Roman"/>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03E1"/>
    <w:pPr>
      <w:ind w:left="720"/>
      <w:contextualSpacing/>
    </w:pPr>
    <w:rPr>
      <w:rFonts w:eastAsia="Times New Roman" w:cs="Times New Roman"/>
      <w:lang w:val="en-GB" w:bidi="ar-SA"/>
    </w:rPr>
  </w:style>
  <w:style w:type="table" w:customStyle="1" w:styleId="TableGridLight1">
    <w:name w:val="Table Grid Light1"/>
    <w:basedOn w:val="TableNormal"/>
    <w:uiPriority w:val="40"/>
    <w:rsid w:val="007778B7"/>
    <w:rPr>
      <w:rFonts w:eastAsia="Times New Roman"/>
      <w:sz w:val="22"/>
      <w:szCs w:val="22"/>
      <w:lang w:val="en-GB"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351A77"/>
    <w:rPr>
      <w:color w:val="FFFFFF" w:themeColor="background1"/>
      <w:u w:val="single"/>
    </w:rPr>
  </w:style>
  <w:style w:type="character" w:styleId="FollowedHyperlink">
    <w:name w:val="FollowedHyperlink"/>
    <w:basedOn w:val="DefaultParagraphFont"/>
    <w:uiPriority w:val="99"/>
    <w:semiHidden/>
    <w:unhideWhenUsed/>
    <w:rsid w:val="00C51856"/>
    <w:rPr>
      <w:color w:val="954F72" w:themeColor="followedHyperlink"/>
      <w:u w:val="single"/>
    </w:rPr>
  </w:style>
  <w:style w:type="paragraph" w:styleId="BalloonText">
    <w:name w:val="Balloon Text"/>
    <w:basedOn w:val="Normal"/>
    <w:link w:val="BalloonTextChar"/>
    <w:uiPriority w:val="99"/>
    <w:semiHidden/>
    <w:unhideWhenUsed/>
    <w:rsid w:val="00D074D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74D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haron@goldsteinleigh.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anny@goldsteinleigh.com"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Schroeder</dc:creator>
  <cp:keywords/>
  <dc:description/>
  <cp:lastModifiedBy>Danny - Goldsteinleigh</cp:lastModifiedBy>
  <cp:revision>8</cp:revision>
  <cp:lastPrinted>2020-01-07T13:20:00Z</cp:lastPrinted>
  <dcterms:created xsi:type="dcterms:W3CDTF">2020-01-06T10:45:00Z</dcterms:created>
  <dcterms:modified xsi:type="dcterms:W3CDTF">2020-01-21T13:24:00Z</dcterms:modified>
</cp:coreProperties>
</file>